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9A9" w14:textId="77777777" w:rsidR="006505D2" w:rsidRPr="005377EF" w:rsidRDefault="006505D2" w:rsidP="006505D2">
      <w:pPr>
        <w:pStyle w:val="Normal-ILC"/>
        <w:spacing w:after="0"/>
        <w:jc w:val="center"/>
        <w:rPr>
          <w:rFonts w:ascii="Calibri" w:hAnsi="Calibri" w:cs="Calibri"/>
          <w:sz w:val="36"/>
          <w:szCs w:val="36"/>
        </w:rPr>
      </w:pPr>
      <w:r>
        <w:rPr>
          <w:rFonts w:ascii="Calibri" w:hAnsi="Calibri" w:cs="Calibri"/>
          <w:sz w:val="36"/>
          <w:szCs w:val="36"/>
        </w:rPr>
        <w:t xml:space="preserve">Application Form for the use of </w:t>
      </w:r>
    </w:p>
    <w:p w14:paraId="5C3DFF5A" w14:textId="77777777" w:rsidR="006505D2" w:rsidRDefault="006505D2" w:rsidP="006505D2">
      <w:pPr>
        <w:pStyle w:val="Normal-ILC"/>
        <w:spacing w:after="0"/>
        <w:jc w:val="center"/>
        <w:rPr>
          <w:rFonts w:ascii="Calibri" w:hAnsi="Calibri" w:cs="Calibri"/>
          <w:sz w:val="36"/>
          <w:szCs w:val="36"/>
        </w:rPr>
      </w:pPr>
      <w:r w:rsidRPr="3B21939A">
        <w:rPr>
          <w:rFonts w:ascii="Calibri" w:hAnsi="Calibri" w:cs="Calibri"/>
          <w:sz w:val="36"/>
          <w:szCs w:val="36"/>
        </w:rPr>
        <w:t xml:space="preserve">Banka </w:t>
      </w:r>
      <w:bookmarkStart w:id="0" w:name="_Int_nZYJCf5z"/>
      <w:proofErr w:type="spellStart"/>
      <w:r w:rsidRPr="3B21939A">
        <w:rPr>
          <w:rFonts w:ascii="Calibri" w:hAnsi="Calibri" w:cs="Calibri"/>
          <w:sz w:val="36"/>
          <w:szCs w:val="36"/>
        </w:rPr>
        <w:t>Banka</w:t>
      </w:r>
      <w:bookmarkEnd w:id="0"/>
      <w:proofErr w:type="spellEnd"/>
      <w:r w:rsidRPr="3B21939A">
        <w:rPr>
          <w:rFonts w:ascii="Calibri" w:hAnsi="Calibri" w:cs="Calibri"/>
          <w:sz w:val="36"/>
          <w:szCs w:val="36"/>
        </w:rPr>
        <w:t xml:space="preserve"> West Station and Tourist Park</w:t>
      </w:r>
    </w:p>
    <w:p w14:paraId="03938592" w14:textId="77777777" w:rsidR="006505D2" w:rsidRDefault="006505D2" w:rsidP="00F53BC2">
      <w:pPr>
        <w:pStyle w:val="Normal-ILC"/>
        <w:spacing w:after="0"/>
        <w:jc w:val="center"/>
        <w:rPr>
          <w:rFonts w:ascii="Calibri" w:hAnsi="Calibri" w:cs="Calibri"/>
          <w:sz w:val="36"/>
          <w:szCs w:val="36"/>
        </w:rPr>
      </w:pPr>
    </w:p>
    <w:p w14:paraId="2545E070" w14:textId="7DAA267D" w:rsidR="00971B04" w:rsidRDefault="00971B04" w:rsidP="00F53BC2">
      <w:pPr>
        <w:pStyle w:val="Normal-ILC"/>
        <w:spacing w:after="0"/>
        <w:jc w:val="center"/>
        <w:rPr>
          <w:rFonts w:ascii="Calibri" w:hAnsi="Calibri" w:cs="Calibri"/>
          <w:sz w:val="36"/>
          <w:szCs w:val="36"/>
        </w:rPr>
      </w:pPr>
      <w:r>
        <w:rPr>
          <w:rFonts w:ascii="Calibri" w:hAnsi="Calibri" w:cs="Calibri"/>
          <w:sz w:val="36"/>
          <w:szCs w:val="36"/>
        </w:rPr>
        <w:t>Part A</w:t>
      </w:r>
    </w:p>
    <w:p w14:paraId="07DADD0A" w14:textId="4D77E4C4" w:rsidR="006505D2" w:rsidRDefault="006505D2" w:rsidP="00F53BC2">
      <w:pPr>
        <w:pStyle w:val="Normal-ILC"/>
        <w:spacing w:after="0"/>
        <w:jc w:val="center"/>
        <w:rPr>
          <w:rFonts w:ascii="Calibri" w:hAnsi="Calibri" w:cs="Calibri"/>
          <w:sz w:val="36"/>
          <w:szCs w:val="36"/>
        </w:rPr>
      </w:pPr>
      <w:r>
        <w:rPr>
          <w:rFonts w:ascii="Calibri" w:hAnsi="Calibri" w:cs="Calibri"/>
          <w:sz w:val="36"/>
          <w:szCs w:val="36"/>
        </w:rPr>
        <w:t xml:space="preserve">Proposal Instructions </w:t>
      </w:r>
    </w:p>
    <w:p w14:paraId="22E8EF2D" w14:textId="77777777" w:rsidR="00F53BC2" w:rsidRPr="006C6CD0" w:rsidRDefault="00F53BC2" w:rsidP="007D0983">
      <w:pPr>
        <w:pStyle w:val="Normal-ILC"/>
        <w:spacing w:after="0"/>
        <w:jc w:val="center"/>
        <w:rPr>
          <w:rFonts w:ascii="Calibri" w:hAnsi="Calibri" w:cs="Calibri"/>
          <w:sz w:val="36"/>
          <w:szCs w:val="36"/>
        </w:rPr>
      </w:pPr>
    </w:p>
    <w:p w14:paraId="5585DC35" w14:textId="68AB7940" w:rsidR="00D84FF0" w:rsidRPr="00DB52B9" w:rsidRDefault="00D84FF0" w:rsidP="00EA41CE">
      <w:pPr>
        <w:pStyle w:val="Normal-ILC"/>
        <w:spacing w:before="120" w:after="0"/>
        <w:rPr>
          <w:rFonts w:ascii="Calibri" w:hAnsi="Calibri" w:cs="Calibri"/>
          <w:b/>
          <w:bCs/>
          <w:sz w:val="24"/>
          <w:szCs w:val="24"/>
        </w:rPr>
      </w:pPr>
      <w:r w:rsidRPr="00DB52B9">
        <w:rPr>
          <w:rFonts w:ascii="Calibri" w:hAnsi="Calibri" w:cs="Calibri"/>
          <w:b/>
          <w:bCs/>
          <w:sz w:val="24"/>
          <w:szCs w:val="24"/>
        </w:rPr>
        <w:t xml:space="preserve">PLEASE READ </w:t>
      </w:r>
      <w:r w:rsidR="00621397" w:rsidRPr="00DB52B9">
        <w:rPr>
          <w:rFonts w:ascii="Calibri" w:hAnsi="Calibri" w:cs="Calibri"/>
          <w:b/>
          <w:bCs/>
          <w:sz w:val="24"/>
          <w:szCs w:val="24"/>
        </w:rPr>
        <w:t xml:space="preserve">THE </w:t>
      </w:r>
      <w:r w:rsidR="00CC6722" w:rsidRPr="00DB52B9">
        <w:rPr>
          <w:rFonts w:ascii="Calibri" w:hAnsi="Calibri" w:cs="Calibri"/>
          <w:b/>
          <w:bCs/>
          <w:sz w:val="24"/>
          <w:szCs w:val="24"/>
        </w:rPr>
        <w:t xml:space="preserve">BELOW INSTRUCTIONS </w:t>
      </w:r>
      <w:r w:rsidR="001C6ED8" w:rsidRPr="00DB52B9">
        <w:rPr>
          <w:rFonts w:ascii="Calibri" w:hAnsi="Calibri" w:cs="Calibri"/>
          <w:b/>
          <w:bCs/>
          <w:sz w:val="24"/>
          <w:szCs w:val="24"/>
        </w:rPr>
        <w:t>IN THE PREPERATION OF YOUR PROPOSAL</w:t>
      </w:r>
    </w:p>
    <w:p w14:paraId="0B5DD1FF" w14:textId="73850CF0" w:rsidR="00D84FF0" w:rsidRPr="00977057" w:rsidRDefault="007F1BD3" w:rsidP="00977057">
      <w:pPr>
        <w:spacing w:before="120" w:after="120" w:line="240" w:lineRule="auto"/>
        <w:rPr>
          <w:rFonts w:ascii="Calibri" w:hAnsi="Calibri" w:cs="Calibri"/>
          <w:i/>
        </w:rPr>
      </w:pPr>
      <w:r>
        <w:rPr>
          <w:rFonts w:ascii="Calibri" w:hAnsi="Calibri" w:cs="Calibri"/>
          <w:i/>
        </w:rPr>
        <w:t>Your proposal will be</w:t>
      </w:r>
      <w:r w:rsidR="00D84FF0" w:rsidRPr="00977057">
        <w:rPr>
          <w:rFonts w:ascii="Calibri" w:hAnsi="Calibri" w:cs="Calibri"/>
          <w:i/>
        </w:rPr>
        <w:t xml:space="preserve"> assessed competitively, please read and follow the instructions </w:t>
      </w:r>
      <w:r w:rsidR="00621397">
        <w:rPr>
          <w:rFonts w:ascii="Calibri" w:hAnsi="Calibri" w:cs="Calibri"/>
          <w:i/>
        </w:rPr>
        <w:t>when</w:t>
      </w:r>
      <w:r w:rsidR="00D84FF0" w:rsidRPr="00977057">
        <w:rPr>
          <w:rFonts w:ascii="Calibri" w:hAnsi="Calibri" w:cs="Calibri"/>
          <w:i/>
        </w:rPr>
        <w:t xml:space="preserve"> completing this form to ensure you are eligible and your </w:t>
      </w:r>
      <w:r w:rsidR="00A3373B">
        <w:rPr>
          <w:rFonts w:ascii="Calibri" w:hAnsi="Calibri" w:cs="Calibri"/>
          <w:i/>
        </w:rPr>
        <w:t>proposal</w:t>
      </w:r>
      <w:r w:rsidR="00D84FF0" w:rsidRPr="00977057">
        <w:rPr>
          <w:rFonts w:ascii="Calibri" w:hAnsi="Calibri" w:cs="Calibri"/>
          <w:i/>
        </w:rPr>
        <w:t xml:space="preserve"> includes all necessary information. </w:t>
      </w:r>
    </w:p>
    <w:p w14:paraId="5DCE78C1" w14:textId="77777777" w:rsidR="00D84FF0" w:rsidRPr="00977057" w:rsidRDefault="00D84FF0" w:rsidP="00D84FF0">
      <w:pPr>
        <w:pStyle w:val="ListParagraph"/>
        <w:tabs>
          <w:tab w:val="left" w:pos="426"/>
        </w:tabs>
        <w:spacing w:after="0"/>
        <w:ind w:left="360"/>
        <w:rPr>
          <w:rFonts w:cs="Calibri"/>
          <w:sz w:val="16"/>
        </w:rPr>
      </w:pPr>
    </w:p>
    <w:p w14:paraId="78C3A0EB" w14:textId="591B3472" w:rsidR="788CB77A" w:rsidRDefault="788CB77A" w:rsidP="00397B9B">
      <w:pPr>
        <w:pStyle w:val="ListParagraph"/>
        <w:numPr>
          <w:ilvl w:val="0"/>
          <w:numId w:val="1"/>
        </w:numPr>
        <w:tabs>
          <w:tab w:val="left" w:pos="426"/>
        </w:tabs>
        <w:spacing w:after="0"/>
        <w:rPr>
          <w:rFonts w:eastAsia="Calibri" w:cs="Calibri"/>
          <w:color w:val="000000" w:themeColor="text2"/>
        </w:rPr>
      </w:pPr>
      <w:r w:rsidRPr="21600B48">
        <w:rPr>
          <w:rFonts w:eastAsia="Calibri" w:cs="Calibri"/>
          <w:color w:val="000000" w:themeColor="text2"/>
        </w:rPr>
        <w:t xml:space="preserve">Please review the </w:t>
      </w:r>
      <w:r w:rsidR="0001769D">
        <w:rPr>
          <w:rFonts w:eastAsia="Calibri" w:cs="Calibri"/>
          <w:color w:val="000000" w:themeColor="text2"/>
        </w:rPr>
        <w:t>EOI Brief</w:t>
      </w:r>
      <w:r w:rsidR="004E11A2">
        <w:rPr>
          <w:rFonts w:eastAsia="Calibri" w:cs="Calibri"/>
          <w:color w:val="000000" w:themeColor="text2"/>
        </w:rPr>
        <w:t xml:space="preserve">, </w:t>
      </w:r>
      <w:r w:rsidRPr="21600B48">
        <w:rPr>
          <w:rFonts w:eastAsia="Calibri" w:cs="Calibri"/>
          <w:color w:val="000000" w:themeColor="text2"/>
        </w:rPr>
        <w:t>Property Information</w:t>
      </w:r>
      <w:r w:rsidR="004E11A2">
        <w:rPr>
          <w:rFonts w:eastAsia="Calibri" w:cs="Calibri"/>
          <w:color w:val="000000" w:themeColor="text2"/>
        </w:rPr>
        <w:t xml:space="preserve"> and attachments</w:t>
      </w:r>
      <w:r w:rsidRPr="21600B48">
        <w:rPr>
          <w:rFonts w:eastAsia="Calibri" w:cs="Calibri"/>
          <w:color w:val="000000" w:themeColor="text2"/>
        </w:rPr>
        <w:t xml:space="preserve"> for essential background information, prior to the development of your proposal.  </w:t>
      </w:r>
    </w:p>
    <w:p w14:paraId="380055B2" w14:textId="590FD73D" w:rsidR="788CB77A" w:rsidRDefault="788CB77A" w:rsidP="00397B9B">
      <w:pPr>
        <w:pStyle w:val="ListParagraph"/>
        <w:numPr>
          <w:ilvl w:val="0"/>
          <w:numId w:val="8"/>
        </w:numPr>
        <w:tabs>
          <w:tab w:val="left" w:pos="426"/>
        </w:tabs>
        <w:spacing w:after="0"/>
        <w:rPr>
          <w:rFonts w:eastAsia="Calibri" w:cs="Calibri"/>
          <w:color w:val="000000" w:themeColor="text2"/>
        </w:rPr>
      </w:pPr>
      <w:r w:rsidRPr="21600B48">
        <w:rPr>
          <w:rFonts w:eastAsia="Calibri" w:cs="Calibri"/>
          <w:color w:val="000000" w:themeColor="text2"/>
        </w:rPr>
        <w:t xml:space="preserve">Proposals must address all questions raised in the selection criteria. The questions posed are aligned to the selection criteria and will assist to inform your proposal. </w:t>
      </w:r>
    </w:p>
    <w:p w14:paraId="7A6C441E" w14:textId="63E138E2" w:rsidR="788CB77A" w:rsidRDefault="788CB77A" w:rsidP="00397B9B">
      <w:pPr>
        <w:pStyle w:val="ListParagraph"/>
        <w:numPr>
          <w:ilvl w:val="0"/>
          <w:numId w:val="8"/>
        </w:numPr>
        <w:tabs>
          <w:tab w:val="left" w:pos="426"/>
        </w:tabs>
        <w:spacing w:after="0"/>
        <w:rPr>
          <w:rFonts w:eastAsia="Calibri" w:cs="Calibri"/>
          <w:color w:val="000000" w:themeColor="text2"/>
        </w:rPr>
      </w:pPr>
      <w:r w:rsidRPr="21600B48">
        <w:rPr>
          <w:rFonts w:eastAsia="Calibri" w:cs="Calibri"/>
          <w:color w:val="000000" w:themeColor="text2"/>
        </w:rPr>
        <w:t xml:space="preserve">Your proposal can be presented in any form that addresses all selection criteria; includes all requested attachments and with this document as a cover page. </w:t>
      </w:r>
    </w:p>
    <w:p w14:paraId="3618F2B3" w14:textId="3A942AA8" w:rsidR="788CB77A" w:rsidRDefault="788CB77A" w:rsidP="00397B9B">
      <w:pPr>
        <w:pStyle w:val="ListParagraph"/>
        <w:numPr>
          <w:ilvl w:val="0"/>
          <w:numId w:val="8"/>
        </w:numPr>
        <w:tabs>
          <w:tab w:val="left" w:pos="426"/>
        </w:tabs>
        <w:spacing w:after="0"/>
        <w:rPr>
          <w:rFonts w:eastAsia="Calibri" w:cs="Calibri"/>
          <w:color w:val="000000" w:themeColor="text2"/>
        </w:rPr>
      </w:pPr>
      <w:r w:rsidRPr="21600B48">
        <w:rPr>
          <w:rFonts w:eastAsia="Calibri" w:cs="Calibri"/>
          <w:color w:val="000000" w:themeColor="text2"/>
        </w:rPr>
        <w:t xml:space="preserve">While there is no word limit, your responses are to be concise and relevant to the questions asked with any evidence provided to support your claims. </w:t>
      </w:r>
    </w:p>
    <w:p w14:paraId="758A86C0" w14:textId="27EDF501" w:rsidR="788CB77A" w:rsidRDefault="788CB77A" w:rsidP="00397B9B">
      <w:pPr>
        <w:pStyle w:val="ListParagraph"/>
        <w:numPr>
          <w:ilvl w:val="0"/>
          <w:numId w:val="8"/>
        </w:numPr>
        <w:tabs>
          <w:tab w:val="left" w:pos="426"/>
        </w:tabs>
        <w:spacing w:after="0"/>
        <w:rPr>
          <w:rFonts w:eastAsia="Calibri" w:cs="Calibri"/>
          <w:color w:val="000000" w:themeColor="text2"/>
        </w:rPr>
      </w:pPr>
      <w:r w:rsidRPr="21600B48">
        <w:rPr>
          <w:rFonts w:eastAsia="Calibri" w:cs="Calibri"/>
          <w:color w:val="000000" w:themeColor="text2"/>
        </w:rPr>
        <w:t>ILSC reserves the right to request further information from applicants to progress or eliminate proposals from this process.</w:t>
      </w:r>
    </w:p>
    <w:p w14:paraId="3D728F18" w14:textId="3259BA1D" w:rsidR="788CB77A" w:rsidRDefault="788CB77A" w:rsidP="00397B9B">
      <w:pPr>
        <w:pStyle w:val="ListParagraph"/>
        <w:numPr>
          <w:ilvl w:val="0"/>
          <w:numId w:val="8"/>
        </w:numPr>
        <w:tabs>
          <w:tab w:val="left" w:pos="426"/>
        </w:tabs>
        <w:spacing w:after="0"/>
        <w:rPr>
          <w:rFonts w:eastAsia="Calibri" w:cs="Calibri"/>
          <w:color w:val="000000" w:themeColor="text2"/>
        </w:rPr>
      </w:pPr>
      <w:r w:rsidRPr="21600B48">
        <w:rPr>
          <w:rFonts w:eastAsia="Calibri" w:cs="Calibri"/>
          <w:color w:val="000000" w:themeColor="text2"/>
        </w:rPr>
        <w:t xml:space="preserve">If your proposal is successful, the applicant will be required to enter into agreements with the ILSC; including the requirement to provide ongoing reports demonstrating the benefits to </w:t>
      </w:r>
      <w:r w:rsidR="00A14A1E">
        <w:rPr>
          <w:rFonts w:eastAsia="Calibri" w:cs="Calibri"/>
          <w:color w:val="000000" w:themeColor="text2"/>
        </w:rPr>
        <w:t>Aboriginal and Torres Strait Islander</w:t>
      </w:r>
      <w:r w:rsidR="00A14A1E" w:rsidRPr="21600B48">
        <w:rPr>
          <w:rFonts w:eastAsia="Calibri" w:cs="Calibri"/>
          <w:color w:val="000000" w:themeColor="text2"/>
        </w:rPr>
        <w:t xml:space="preserve"> </w:t>
      </w:r>
      <w:r w:rsidRPr="21600B48">
        <w:rPr>
          <w:rFonts w:eastAsia="Calibri" w:cs="Calibri"/>
          <w:color w:val="000000" w:themeColor="text2"/>
        </w:rPr>
        <w:t xml:space="preserve">people through the operations of the property.  </w:t>
      </w:r>
    </w:p>
    <w:p w14:paraId="4E031116" w14:textId="06B75B7D" w:rsidR="00F36A22" w:rsidRPr="00F36A22" w:rsidRDefault="00F36A22" w:rsidP="00F36A22">
      <w:pPr>
        <w:pStyle w:val="ListParagraph"/>
        <w:tabs>
          <w:tab w:val="left" w:pos="426"/>
        </w:tabs>
        <w:spacing w:after="0"/>
        <w:rPr>
          <w:rFonts w:cs="Calibri"/>
          <w:bCs/>
        </w:rPr>
      </w:pPr>
    </w:p>
    <w:p w14:paraId="3C850C03" w14:textId="73E43027" w:rsidR="000A4DB2" w:rsidRPr="000A4DB2" w:rsidRDefault="000A4DB2" w:rsidP="57AFDB5D">
      <w:pPr>
        <w:adjustRightInd w:val="0"/>
        <w:snapToGrid w:val="0"/>
        <w:spacing w:before="120" w:after="120" w:line="276" w:lineRule="auto"/>
        <w:ind w:left="357" w:hanging="357"/>
        <w:rPr>
          <w:rFonts w:ascii="Calibri" w:eastAsia="MS Mincho" w:hAnsi="Calibri" w:cs="Calibri"/>
          <w:b/>
          <w:bCs/>
          <w:caps/>
          <w:color w:val="000000"/>
          <w:lang w:eastAsia="ja-JP"/>
        </w:rPr>
      </w:pPr>
      <w:r w:rsidRPr="57AFDB5D">
        <w:rPr>
          <w:rFonts w:ascii="Calibri" w:eastAsia="MS Mincho" w:hAnsi="Calibri" w:cs="Calibri"/>
          <w:b/>
          <w:bCs/>
          <w:caps/>
          <w:color w:val="000000" w:themeColor="text2"/>
          <w:lang w:eastAsia="ja-JP"/>
        </w:rPr>
        <w:t>How to submit your application</w:t>
      </w:r>
    </w:p>
    <w:p w14:paraId="572AA4A8" w14:textId="50551BEE" w:rsidR="000A4DB2" w:rsidRDefault="000A4DB2" w:rsidP="00DB52B9">
      <w:pPr>
        <w:adjustRightInd w:val="0"/>
        <w:snapToGrid w:val="0"/>
        <w:spacing w:after="0" w:line="276" w:lineRule="auto"/>
        <w:rPr>
          <w:rFonts w:ascii="Calibri" w:hAnsi="Calibri" w:cs="Calibri"/>
        </w:rPr>
      </w:pPr>
      <w:r w:rsidRPr="07F6B47E">
        <w:rPr>
          <w:rFonts w:ascii="Calibri" w:hAnsi="Calibri" w:cs="Calibri"/>
        </w:rPr>
        <w:t xml:space="preserve">Completed application forms should be sent with supporting documentation </w:t>
      </w:r>
      <w:r w:rsidR="00C64750">
        <w:rPr>
          <w:rFonts w:ascii="Calibri" w:hAnsi="Calibri" w:cs="Calibri"/>
        </w:rPr>
        <w:t xml:space="preserve">via email </w:t>
      </w:r>
      <w:r w:rsidRPr="07F6B47E">
        <w:rPr>
          <w:rFonts w:ascii="Calibri" w:hAnsi="Calibri" w:cs="Calibri"/>
        </w:rPr>
        <w:t>t</w:t>
      </w:r>
      <w:r w:rsidRPr="07F6B47E">
        <w:rPr>
          <w:rFonts w:ascii="Calibri" w:eastAsiaTheme="minorEastAsia" w:hAnsi="Calibri"/>
        </w:rPr>
        <w:t xml:space="preserve">o </w:t>
      </w:r>
      <w:hyperlink r:id="rId11" w:history="1">
        <w:r w:rsidR="003C21FC" w:rsidRPr="00431705">
          <w:rPr>
            <w:rStyle w:val="Hyperlink"/>
            <w:rFonts w:ascii="Calibri" w:eastAsiaTheme="minorEastAsia" w:hAnsi="Calibri"/>
            <w:sz w:val="22"/>
          </w:rPr>
          <w:t>ella.agius@yanun.com.au</w:t>
        </w:r>
      </w:hyperlink>
      <w:r w:rsidR="003C21FC">
        <w:rPr>
          <w:rFonts w:ascii="Calibri" w:eastAsiaTheme="minorEastAsia" w:hAnsi="Calibri"/>
        </w:rPr>
        <w:t xml:space="preserve"> </w:t>
      </w:r>
      <w:r w:rsidRPr="07F6B47E">
        <w:rPr>
          <w:rFonts w:ascii="Calibri" w:eastAsiaTheme="minorEastAsia" w:hAnsi="Calibri"/>
        </w:rPr>
        <w:t>by the</w:t>
      </w:r>
      <w:r w:rsidRPr="07F6B47E">
        <w:rPr>
          <w:rFonts w:ascii="Calibri" w:hAnsi="Calibri" w:cs="Calibri"/>
        </w:rPr>
        <w:t xml:space="preserve"> closing date </w:t>
      </w:r>
      <w:r w:rsidR="7308BEDA" w:rsidRPr="07F6B47E">
        <w:rPr>
          <w:rFonts w:ascii="Calibri" w:hAnsi="Calibri" w:cs="Calibri"/>
        </w:rPr>
        <w:t>2</w:t>
      </w:r>
      <w:r w:rsidR="003C21FC">
        <w:rPr>
          <w:rFonts w:ascii="Calibri" w:hAnsi="Calibri" w:cs="Calibri"/>
        </w:rPr>
        <w:t>9</w:t>
      </w:r>
      <w:r w:rsidR="7308BEDA" w:rsidRPr="07F6B47E">
        <w:rPr>
          <w:rFonts w:ascii="Calibri" w:hAnsi="Calibri" w:cs="Calibri"/>
        </w:rPr>
        <w:t xml:space="preserve"> </w:t>
      </w:r>
      <w:r w:rsidR="469CCBDD" w:rsidRPr="07F6B47E">
        <w:rPr>
          <w:rFonts w:ascii="Calibri" w:hAnsi="Calibri" w:cs="Calibri"/>
        </w:rPr>
        <w:t>May</w:t>
      </w:r>
      <w:r w:rsidR="57FD2973" w:rsidRPr="07F6B47E">
        <w:rPr>
          <w:rFonts w:ascii="Calibri" w:hAnsi="Calibri" w:cs="Calibri"/>
        </w:rPr>
        <w:t xml:space="preserve"> 2023</w:t>
      </w:r>
      <w:r w:rsidRPr="07F6B47E">
        <w:rPr>
          <w:rFonts w:ascii="Calibri" w:hAnsi="Calibri" w:cs="Calibri"/>
        </w:rPr>
        <w:t xml:space="preserve">. </w:t>
      </w:r>
    </w:p>
    <w:p w14:paraId="1F3F4BDA" w14:textId="77777777" w:rsidR="002976AD" w:rsidRPr="000A4DB2" w:rsidRDefault="002976AD" w:rsidP="00DB52B9">
      <w:pPr>
        <w:adjustRightInd w:val="0"/>
        <w:snapToGrid w:val="0"/>
        <w:spacing w:after="0" w:line="276" w:lineRule="auto"/>
        <w:rPr>
          <w:rFonts w:ascii="Calibri" w:hAnsi="Calibri" w:cs="Calibri"/>
        </w:rPr>
      </w:pPr>
    </w:p>
    <w:p w14:paraId="19FBAB82" w14:textId="77777777" w:rsidR="000A4DB2" w:rsidRPr="000A4DB2" w:rsidRDefault="000A4DB2" w:rsidP="002976AD">
      <w:pPr>
        <w:adjustRightInd w:val="0"/>
        <w:snapToGrid w:val="0"/>
        <w:spacing w:before="120" w:after="120" w:line="276" w:lineRule="auto"/>
        <w:ind w:left="360" w:hanging="360"/>
        <w:rPr>
          <w:rFonts w:ascii="Calibri" w:eastAsia="MS Mincho" w:hAnsi="Calibri" w:cs="Calibri"/>
          <w:b/>
          <w:bCs/>
          <w:caps/>
          <w:color w:val="000000"/>
          <w:lang w:eastAsia="ja-JP"/>
        </w:rPr>
      </w:pPr>
      <w:r w:rsidRPr="000A4DB2">
        <w:rPr>
          <w:rFonts w:ascii="Calibri" w:eastAsia="MS Mincho" w:hAnsi="Calibri" w:cs="Calibri"/>
          <w:b/>
          <w:bCs/>
          <w:caps/>
          <w:color w:val="000000"/>
          <w:lang w:eastAsia="ja-JP"/>
        </w:rPr>
        <w:t>How we will assess your application:</w:t>
      </w:r>
    </w:p>
    <w:p w14:paraId="66EF51F9" w14:textId="587BA1BF" w:rsidR="000A4DB2" w:rsidRDefault="000A4DB2" w:rsidP="00DB52B9">
      <w:pPr>
        <w:adjustRightInd w:val="0"/>
        <w:snapToGrid w:val="0"/>
        <w:spacing w:after="0" w:line="276" w:lineRule="auto"/>
        <w:rPr>
          <w:rFonts w:ascii="Calibri" w:hAnsi="Calibri" w:cs="Calibri"/>
        </w:rPr>
      </w:pPr>
      <w:r w:rsidRPr="000A4DB2">
        <w:rPr>
          <w:rFonts w:ascii="Calibri" w:hAnsi="Calibri" w:cs="Calibri"/>
        </w:rPr>
        <w:t xml:space="preserve">The Expression of Interest </w:t>
      </w:r>
      <w:r w:rsidR="00EB2057">
        <w:rPr>
          <w:rFonts w:ascii="Calibri" w:hAnsi="Calibri" w:cs="Calibri"/>
        </w:rPr>
        <w:t>(EOI)</w:t>
      </w:r>
      <w:r w:rsidRPr="000A4DB2">
        <w:rPr>
          <w:rFonts w:ascii="Calibri" w:hAnsi="Calibri" w:cs="Calibri"/>
        </w:rPr>
        <w:t xml:space="preserve"> is a competitive process. The assessment process involves your EOI being assessed by a panel against each of the assessment criteria </w:t>
      </w:r>
      <w:r w:rsidR="002631F5">
        <w:rPr>
          <w:rFonts w:ascii="Calibri" w:hAnsi="Calibri" w:cs="Calibri"/>
        </w:rPr>
        <w:t xml:space="preserve">below </w:t>
      </w:r>
      <w:r w:rsidRPr="000A4DB2">
        <w:rPr>
          <w:rFonts w:ascii="Calibri" w:hAnsi="Calibri" w:cs="Calibri"/>
        </w:rPr>
        <w:t xml:space="preserve">and against the submissions of other applicants. </w:t>
      </w:r>
    </w:p>
    <w:p w14:paraId="6EF9FD67" w14:textId="77777777" w:rsidR="002976AD" w:rsidRPr="000A4DB2" w:rsidRDefault="002976AD" w:rsidP="00DB52B9">
      <w:pPr>
        <w:adjustRightInd w:val="0"/>
        <w:snapToGrid w:val="0"/>
        <w:spacing w:after="0" w:line="276" w:lineRule="auto"/>
        <w:rPr>
          <w:rFonts w:ascii="Calibri" w:hAnsi="Calibri" w:cs="Calibri"/>
        </w:rPr>
      </w:pPr>
    </w:p>
    <w:tbl>
      <w:tblPr>
        <w:tblStyle w:val="TableGrid"/>
        <w:tblW w:w="0" w:type="auto"/>
        <w:tblLook w:val="04A0" w:firstRow="1" w:lastRow="0" w:firstColumn="1" w:lastColumn="0" w:noHBand="0" w:noVBand="1"/>
      </w:tblPr>
      <w:tblGrid>
        <w:gridCol w:w="8784"/>
        <w:gridCol w:w="1134"/>
      </w:tblGrid>
      <w:tr w:rsidR="00FA1BA6" w14:paraId="61ABC23B" w14:textId="77777777" w:rsidTr="00B94C0F">
        <w:tc>
          <w:tcPr>
            <w:tcW w:w="8784" w:type="dxa"/>
            <w:tcBorders>
              <w:top w:val="single" w:sz="4" w:space="0" w:color="auto"/>
              <w:bottom w:val="single" w:sz="4" w:space="0" w:color="auto"/>
              <w:right w:val="single" w:sz="4" w:space="0" w:color="auto"/>
            </w:tcBorders>
            <w:shd w:val="clear" w:color="auto" w:fill="D9D9D9" w:themeFill="background1" w:themeFillShade="D9"/>
          </w:tcPr>
          <w:p w14:paraId="4641F127"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b/>
                <w:bCs/>
              </w:rPr>
              <w:t>Mandatory Criteria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D5110" w14:textId="3CDD6CB0" w:rsidR="00FA1BA6" w:rsidRPr="00417FEA" w:rsidRDefault="00FA1BA6" w:rsidP="0055098D">
            <w:pPr>
              <w:tabs>
                <w:tab w:val="left" w:pos="426"/>
              </w:tabs>
              <w:rPr>
                <w:rFonts w:ascii="Calibri" w:eastAsia="Arial" w:hAnsi="Calibri" w:cs="Calibri"/>
              </w:rPr>
            </w:pPr>
          </w:p>
        </w:tc>
      </w:tr>
      <w:tr w:rsidR="00FA1BA6" w14:paraId="232FB727" w14:textId="77777777" w:rsidTr="00B94C0F">
        <w:tc>
          <w:tcPr>
            <w:tcW w:w="8784" w:type="dxa"/>
            <w:tcBorders>
              <w:top w:val="single" w:sz="4" w:space="0" w:color="auto"/>
            </w:tcBorders>
          </w:tcPr>
          <w:p w14:paraId="0A601CCC" w14:textId="77777777" w:rsidR="00FA1BA6"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color w:val="000000" w:themeColor="text2"/>
              </w:rPr>
              <w:t xml:space="preserve">Are you an Indigenous business (an Indigenous corporation or Indigenous controlled entity)? </w:t>
            </w:r>
          </w:p>
          <w:p w14:paraId="15472F2C" w14:textId="6759A5F9" w:rsidR="00FA1BA6" w:rsidRPr="00417FEA" w:rsidRDefault="00FA1BA6" w:rsidP="0055098D">
            <w:pPr>
              <w:tabs>
                <w:tab w:val="left" w:pos="426"/>
              </w:tabs>
              <w:rPr>
                <w:rFonts w:ascii="Calibri" w:eastAsia="Arial" w:hAnsi="Calibri" w:cs="Calibri"/>
              </w:rPr>
            </w:pPr>
            <w:r w:rsidRPr="00417FEA">
              <w:rPr>
                <w:rFonts w:ascii="Calibri" w:eastAsia="Calibri" w:hAnsi="Calibri" w:cs="Calibri"/>
                <w:color w:val="000000" w:themeColor="text2"/>
              </w:rPr>
              <w:t>Do you have a connection to Country?</w:t>
            </w:r>
          </w:p>
        </w:tc>
        <w:tc>
          <w:tcPr>
            <w:tcW w:w="1134" w:type="dxa"/>
            <w:tcBorders>
              <w:top w:val="single" w:sz="4" w:space="0" w:color="auto"/>
            </w:tcBorders>
          </w:tcPr>
          <w:p w14:paraId="66E96760" w14:textId="3DE4B341" w:rsidR="00FA1BA6" w:rsidRPr="00417FEA" w:rsidRDefault="00FA1BA6" w:rsidP="0055098D">
            <w:pPr>
              <w:tabs>
                <w:tab w:val="left" w:pos="426"/>
              </w:tabs>
              <w:rPr>
                <w:rFonts w:ascii="Calibri" w:eastAsia="Arial" w:hAnsi="Calibri" w:cs="Calibri"/>
              </w:rPr>
            </w:pPr>
          </w:p>
        </w:tc>
      </w:tr>
      <w:tr w:rsidR="00FA1BA6" w14:paraId="3A201EFD" w14:textId="77777777" w:rsidTr="0055098D">
        <w:tc>
          <w:tcPr>
            <w:tcW w:w="8784" w:type="dxa"/>
            <w:shd w:val="clear" w:color="auto" w:fill="D9D9D9" w:themeFill="background1" w:themeFillShade="D9"/>
          </w:tcPr>
          <w:p w14:paraId="436B1615"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b/>
                <w:bCs/>
              </w:rPr>
              <w:t>Weighted Criteria</w:t>
            </w:r>
          </w:p>
        </w:tc>
        <w:tc>
          <w:tcPr>
            <w:tcW w:w="1134" w:type="dxa"/>
            <w:shd w:val="clear" w:color="auto" w:fill="D9D9D9" w:themeFill="background1" w:themeFillShade="D9"/>
          </w:tcPr>
          <w:p w14:paraId="7E3B0AF4" w14:textId="77777777" w:rsidR="00FA1BA6" w:rsidRPr="00417FEA" w:rsidRDefault="00FA1BA6" w:rsidP="0055098D">
            <w:pPr>
              <w:tabs>
                <w:tab w:val="left" w:pos="426"/>
              </w:tabs>
              <w:rPr>
                <w:rFonts w:ascii="Calibri" w:eastAsia="Arial" w:hAnsi="Calibri" w:cs="Calibri"/>
              </w:rPr>
            </w:pPr>
          </w:p>
        </w:tc>
      </w:tr>
      <w:tr w:rsidR="00FA1BA6" w14:paraId="3A322868" w14:textId="77777777" w:rsidTr="0055098D">
        <w:tc>
          <w:tcPr>
            <w:tcW w:w="8784" w:type="dxa"/>
          </w:tcPr>
          <w:p w14:paraId="7D519C8F" w14:textId="77777777" w:rsidR="00FA1BA6" w:rsidRPr="00417FEA"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b/>
                <w:bCs/>
                <w:color w:val="000000" w:themeColor="text2"/>
              </w:rPr>
              <w:t>Opportunities and Outcomes</w:t>
            </w:r>
            <w:r w:rsidRPr="00417FEA">
              <w:rPr>
                <w:rFonts w:ascii="Calibri" w:eastAsia="Calibri" w:hAnsi="Calibri" w:cs="Calibri"/>
                <w:color w:val="000000" w:themeColor="text2"/>
              </w:rPr>
              <w:t xml:space="preserve"> </w:t>
            </w:r>
          </w:p>
          <w:p w14:paraId="3EF0132F"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color w:val="000000" w:themeColor="text2"/>
              </w:rPr>
              <w:t>What is the need/opportunity, how will this be addressed, and what outcomes will be delivered as a result?</w:t>
            </w:r>
          </w:p>
        </w:tc>
        <w:tc>
          <w:tcPr>
            <w:tcW w:w="1134" w:type="dxa"/>
          </w:tcPr>
          <w:p w14:paraId="1B1CC805"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20%</w:t>
            </w:r>
          </w:p>
        </w:tc>
      </w:tr>
      <w:tr w:rsidR="00FA1BA6" w14:paraId="6B0AFD80" w14:textId="77777777" w:rsidTr="0055098D">
        <w:tc>
          <w:tcPr>
            <w:tcW w:w="8784" w:type="dxa"/>
          </w:tcPr>
          <w:p w14:paraId="3144E74A" w14:textId="77777777" w:rsidR="00FA1BA6" w:rsidRPr="00417FEA"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b/>
                <w:bCs/>
                <w:color w:val="000000" w:themeColor="text2"/>
              </w:rPr>
              <w:t>Project Viability</w:t>
            </w:r>
            <w:r w:rsidRPr="00417FEA">
              <w:rPr>
                <w:rFonts w:ascii="Calibri" w:eastAsia="Calibri" w:hAnsi="Calibri" w:cs="Calibri"/>
                <w:color w:val="000000" w:themeColor="text2"/>
              </w:rPr>
              <w:t xml:space="preserve"> </w:t>
            </w:r>
          </w:p>
          <w:p w14:paraId="3B69BCA1"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color w:val="000000" w:themeColor="text2"/>
              </w:rPr>
              <w:t>Will the proposed activities have sufficient funds and resources to meet its operating requirements and therefore deliver the projected outcomes?</w:t>
            </w:r>
          </w:p>
        </w:tc>
        <w:tc>
          <w:tcPr>
            <w:tcW w:w="1134" w:type="dxa"/>
          </w:tcPr>
          <w:p w14:paraId="62762F8C"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15%</w:t>
            </w:r>
          </w:p>
        </w:tc>
      </w:tr>
      <w:tr w:rsidR="00FA1BA6" w14:paraId="36D047B3" w14:textId="77777777" w:rsidTr="0055098D">
        <w:tc>
          <w:tcPr>
            <w:tcW w:w="8784" w:type="dxa"/>
          </w:tcPr>
          <w:p w14:paraId="1FAC0A11" w14:textId="77777777" w:rsidR="00FA1BA6"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b/>
                <w:bCs/>
                <w:color w:val="000000" w:themeColor="text2"/>
              </w:rPr>
              <w:t>Capacity and Capability</w:t>
            </w:r>
            <w:r w:rsidRPr="00417FEA">
              <w:rPr>
                <w:rFonts w:ascii="Calibri" w:eastAsia="Calibri" w:hAnsi="Calibri" w:cs="Calibri"/>
                <w:color w:val="000000" w:themeColor="text2"/>
              </w:rPr>
              <w:t xml:space="preserve"> </w:t>
            </w:r>
          </w:p>
          <w:p w14:paraId="260AFDAD" w14:textId="77777777" w:rsidR="00FA1BA6"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color w:val="000000" w:themeColor="text2"/>
              </w:rPr>
              <w:t xml:space="preserve">Does your business have prior relevant experience? Can you effectively demonstrate the ability to manage, implement, monitor and report on the project? </w:t>
            </w:r>
          </w:p>
          <w:p w14:paraId="0EB2A4FA"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color w:val="000000" w:themeColor="text2"/>
              </w:rPr>
              <w:t xml:space="preserve">Part of the agreement will involve working with the Banka </w:t>
            </w:r>
            <w:proofErr w:type="spellStart"/>
            <w:r w:rsidRPr="00417FEA">
              <w:rPr>
                <w:rFonts w:ascii="Calibri" w:eastAsia="Calibri" w:hAnsi="Calibri" w:cs="Calibri"/>
                <w:color w:val="000000" w:themeColor="text2"/>
              </w:rPr>
              <w:t>Banka</w:t>
            </w:r>
            <w:proofErr w:type="spellEnd"/>
            <w:r w:rsidRPr="00417FEA">
              <w:rPr>
                <w:rFonts w:ascii="Calibri" w:eastAsia="Calibri" w:hAnsi="Calibri" w:cs="Calibri"/>
                <w:color w:val="000000" w:themeColor="text2"/>
              </w:rPr>
              <w:t xml:space="preserve"> West Steering Committee.</w:t>
            </w:r>
            <w:r>
              <w:rPr>
                <w:rFonts w:ascii="Calibri" w:eastAsia="Calibri" w:hAnsi="Calibri" w:cs="Calibri"/>
                <w:color w:val="000000" w:themeColor="text2"/>
              </w:rPr>
              <w:t xml:space="preserve"> </w:t>
            </w:r>
            <w:r w:rsidRPr="00417FEA">
              <w:rPr>
                <w:rFonts w:ascii="Calibri" w:eastAsia="Calibri" w:hAnsi="Calibri" w:cs="Calibri"/>
                <w:color w:val="000000" w:themeColor="text2"/>
              </w:rPr>
              <w:t xml:space="preserve">Can you demonstrate the ability to work with Aboriginal communities, build working relationships and support and collaborate with the Banka </w:t>
            </w:r>
            <w:proofErr w:type="spellStart"/>
            <w:r w:rsidRPr="00417FEA">
              <w:rPr>
                <w:rFonts w:ascii="Calibri" w:eastAsia="Calibri" w:hAnsi="Calibri" w:cs="Calibri"/>
                <w:color w:val="000000" w:themeColor="text2"/>
              </w:rPr>
              <w:t>Banka</w:t>
            </w:r>
            <w:proofErr w:type="spellEnd"/>
            <w:r w:rsidRPr="00417FEA">
              <w:rPr>
                <w:rFonts w:ascii="Calibri" w:eastAsia="Calibri" w:hAnsi="Calibri" w:cs="Calibri"/>
                <w:color w:val="000000" w:themeColor="text2"/>
              </w:rPr>
              <w:t xml:space="preserve"> Steering Committee</w:t>
            </w:r>
            <w:r>
              <w:rPr>
                <w:rFonts w:ascii="Calibri" w:eastAsia="Calibri" w:hAnsi="Calibri" w:cs="Calibri"/>
                <w:color w:val="000000" w:themeColor="text2"/>
              </w:rPr>
              <w:t>?</w:t>
            </w:r>
          </w:p>
        </w:tc>
        <w:tc>
          <w:tcPr>
            <w:tcW w:w="1134" w:type="dxa"/>
          </w:tcPr>
          <w:p w14:paraId="766FB71A"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20%</w:t>
            </w:r>
          </w:p>
        </w:tc>
      </w:tr>
      <w:tr w:rsidR="00FA1BA6" w14:paraId="167C3A7F" w14:textId="77777777" w:rsidTr="0055098D">
        <w:tc>
          <w:tcPr>
            <w:tcW w:w="8784" w:type="dxa"/>
          </w:tcPr>
          <w:p w14:paraId="6F5B5D30" w14:textId="77777777" w:rsidR="00FA1BA6"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b/>
                <w:bCs/>
                <w:color w:val="000000" w:themeColor="text2"/>
              </w:rPr>
              <w:t>Financial Health</w:t>
            </w:r>
            <w:r w:rsidRPr="00417FEA">
              <w:rPr>
                <w:rFonts w:ascii="Calibri" w:eastAsia="Calibri" w:hAnsi="Calibri" w:cs="Calibri"/>
                <w:color w:val="000000" w:themeColor="text2"/>
              </w:rPr>
              <w:t xml:space="preserve"> </w:t>
            </w:r>
          </w:p>
          <w:p w14:paraId="1F12FF5D" w14:textId="77777777" w:rsidR="00FA1BA6" w:rsidRPr="00417FEA" w:rsidRDefault="00FA1BA6" w:rsidP="0055098D">
            <w:pPr>
              <w:tabs>
                <w:tab w:val="left" w:pos="426"/>
              </w:tabs>
              <w:rPr>
                <w:rFonts w:ascii="Calibri" w:eastAsia="Arial" w:hAnsi="Calibri" w:cs="Calibri"/>
              </w:rPr>
            </w:pPr>
            <w:r w:rsidRPr="00417FEA">
              <w:rPr>
                <w:rFonts w:ascii="Calibri" w:eastAsia="Calibri" w:hAnsi="Calibri" w:cs="Calibri"/>
                <w:color w:val="000000" w:themeColor="text2"/>
              </w:rPr>
              <w:t>Does your business and proposal demonstrate the ability maintain sound financial performance and position over the long-term to ensure project outcomes are sustained?</w:t>
            </w:r>
          </w:p>
        </w:tc>
        <w:tc>
          <w:tcPr>
            <w:tcW w:w="1134" w:type="dxa"/>
          </w:tcPr>
          <w:p w14:paraId="36DB4F41"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20%</w:t>
            </w:r>
          </w:p>
        </w:tc>
      </w:tr>
      <w:tr w:rsidR="00FA1BA6" w14:paraId="626E91CE" w14:textId="77777777" w:rsidTr="0055098D">
        <w:tc>
          <w:tcPr>
            <w:tcW w:w="8784" w:type="dxa"/>
          </w:tcPr>
          <w:p w14:paraId="36DCD15C" w14:textId="77777777" w:rsidR="00FA1BA6" w:rsidRDefault="00FA1BA6" w:rsidP="0055098D">
            <w:pPr>
              <w:tabs>
                <w:tab w:val="left" w:pos="426"/>
              </w:tabs>
              <w:rPr>
                <w:rFonts w:ascii="Calibri" w:eastAsia="Calibri" w:hAnsi="Calibri" w:cs="Calibri"/>
                <w:color w:val="000000" w:themeColor="text2"/>
              </w:rPr>
            </w:pPr>
            <w:r w:rsidRPr="00417FEA">
              <w:rPr>
                <w:rFonts w:ascii="Calibri" w:eastAsia="Calibri" w:hAnsi="Calibri" w:cs="Calibri"/>
                <w:b/>
                <w:bCs/>
                <w:color w:val="000000" w:themeColor="text2"/>
              </w:rPr>
              <w:t>Proposed Arrangement</w:t>
            </w:r>
            <w:r w:rsidRPr="00417FEA">
              <w:rPr>
                <w:rFonts w:ascii="Calibri" w:eastAsia="Calibri" w:hAnsi="Calibri" w:cs="Calibri"/>
                <w:color w:val="000000" w:themeColor="text2"/>
              </w:rPr>
              <w:t xml:space="preserve"> </w:t>
            </w:r>
          </w:p>
          <w:p w14:paraId="50588B3D" w14:textId="77777777" w:rsidR="00FA1BA6" w:rsidRPr="00417FEA" w:rsidRDefault="00FA1BA6" w:rsidP="0055098D">
            <w:pPr>
              <w:tabs>
                <w:tab w:val="left" w:pos="426"/>
              </w:tabs>
              <w:rPr>
                <w:rFonts w:ascii="Calibri" w:eastAsia="Calibri" w:hAnsi="Calibri" w:cs="Calibri"/>
                <w:b/>
                <w:bCs/>
                <w:color w:val="000000" w:themeColor="text2"/>
              </w:rPr>
            </w:pPr>
            <w:r w:rsidRPr="00417FEA">
              <w:rPr>
                <w:rFonts w:ascii="Calibri" w:eastAsia="Calibri" w:hAnsi="Calibri" w:cs="Calibri"/>
                <w:color w:val="000000" w:themeColor="text2"/>
              </w:rPr>
              <w:t>What is your proposal to enter into the agreement with the ILSC?</w:t>
            </w:r>
          </w:p>
        </w:tc>
        <w:tc>
          <w:tcPr>
            <w:tcW w:w="1134" w:type="dxa"/>
          </w:tcPr>
          <w:p w14:paraId="6FE294AD"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25%</w:t>
            </w:r>
          </w:p>
        </w:tc>
      </w:tr>
      <w:tr w:rsidR="00FA1BA6" w14:paraId="439E0815" w14:textId="77777777" w:rsidTr="002631F5">
        <w:tc>
          <w:tcPr>
            <w:tcW w:w="8784" w:type="dxa"/>
            <w:shd w:val="clear" w:color="auto" w:fill="D9D9D9" w:themeFill="background1" w:themeFillShade="D9"/>
          </w:tcPr>
          <w:p w14:paraId="46DC6779" w14:textId="77777777" w:rsidR="00FA1BA6" w:rsidRPr="00417FEA" w:rsidRDefault="00FA1BA6" w:rsidP="0055098D">
            <w:pPr>
              <w:tabs>
                <w:tab w:val="left" w:pos="426"/>
              </w:tabs>
              <w:rPr>
                <w:rFonts w:ascii="Calibri" w:eastAsia="Calibri" w:hAnsi="Calibri" w:cs="Calibri"/>
                <w:b/>
                <w:bCs/>
                <w:color w:val="000000" w:themeColor="text2"/>
              </w:rPr>
            </w:pPr>
            <w:r w:rsidRPr="00417FEA">
              <w:rPr>
                <w:rFonts w:ascii="Calibri" w:eastAsia="Calibri" w:hAnsi="Calibri" w:cs="Calibri"/>
                <w:b/>
                <w:bCs/>
                <w:color w:val="000000" w:themeColor="text2"/>
              </w:rPr>
              <w:t>Total</w:t>
            </w:r>
          </w:p>
        </w:tc>
        <w:tc>
          <w:tcPr>
            <w:tcW w:w="1134" w:type="dxa"/>
            <w:shd w:val="clear" w:color="auto" w:fill="D9D9D9" w:themeFill="background1" w:themeFillShade="D9"/>
          </w:tcPr>
          <w:p w14:paraId="107A6C6B" w14:textId="77777777" w:rsidR="00FA1BA6" w:rsidRPr="00417FEA" w:rsidRDefault="00FA1BA6" w:rsidP="0055098D">
            <w:pPr>
              <w:tabs>
                <w:tab w:val="left" w:pos="426"/>
              </w:tabs>
              <w:rPr>
                <w:rFonts w:ascii="Calibri" w:eastAsia="Arial" w:hAnsi="Calibri" w:cs="Calibri"/>
              </w:rPr>
            </w:pPr>
            <w:r w:rsidRPr="00417FEA">
              <w:rPr>
                <w:rFonts w:ascii="Calibri" w:eastAsia="Arial" w:hAnsi="Calibri" w:cs="Calibri"/>
              </w:rPr>
              <w:t>100%</w:t>
            </w:r>
          </w:p>
        </w:tc>
      </w:tr>
    </w:tbl>
    <w:p w14:paraId="4024ECF0" w14:textId="77777777" w:rsidR="005A04B9" w:rsidRDefault="005A04B9" w:rsidP="002976AD">
      <w:pPr>
        <w:adjustRightInd w:val="0"/>
        <w:snapToGrid w:val="0"/>
        <w:spacing w:before="120" w:after="120" w:line="276" w:lineRule="auto"/>
        <w:ind w:left="360" w:hanging="360"/>
        <w:rPr>
          <w:rFonts w:ascii="Calibri" w:eastAsia="MS Mincho" w:hAnsi="Calibri" w:cs="Calibri"/>
          <w:b/>
          <w:bCs/>
          <w:caps/>
          <w:color w:val="000000"/>
          <w:lang w:eastAsia="ja-JP"/>
        </w:rPr>
      </w:pPr>
    </w:p>
    <w:p w14:paraId="06289CB2" w14:textId="4FC127E9" w:rsidR="000A4DB2" w:rsidRPr="000A4DB2" w:rsidRDefault="000A4DB2" w:rsidP="002976AD">
      <w:pPr>
        <w:adjustRightInd w:val="0"/>
        <w:snapToGrid w:val="0"/>
        <w:spacing w:before="120" w:after="120" w:line="276" w:lineRule="auto"/>
        <w:ind w:left="360" w:hanging="360"/>
        <w:rPr>
          <w:rFonts w:ascii="Calibri" w:eastAsia="MS Mincho" w:hAnsi="Calibri" w:cs="Calibri"/>
          <w:b/>
          <w:bCs/>
          <w:caps/>
          <w:color w:val="000000"/>
          <w:lang w:eastAsia="ja-JP"/>
        </w:rPr>
      </w:pPr>
      <w:r w:rsidRPr="000A4DB2">
        <w:rPr>
          <w:rFonts w:ascii="Calibri" w:eastAsia="MS Mincho" w:hAnsi="Calibri" w:cs="Calibri"/>
          <w:b/>
          <w:bCs/>
          <w:caps/>
          <w:color w:val="000000"/>
          <w:lang w:eastAsia="ja-JP"/>
        </w:rPr>
        <w:t>Terms and Conditions of the Expression of Interest Process</w:t>
      </w:r>
    </w:p>
    <w:p w14:paraId="5F1006F8" w14:textId="77777777" w:rsidR="000A4DB2" w:rsidRPr="000A4DB2" w:rsidRDefault="000A4DB2" w:rsidP="00DB52B9">
      <w:pPr>
        <w:adjustRightInd w:val="0"/>
        <w:snapToGrid w:val="0"/>
        <w:spacing w:after="0" w:line="276" w:lineRule="auto"/>
        <w:rPr>
          <w:rFonts w:ascii="Calibri" w:hAnsi="Calibri" w:cs="Calibri"/>
        </w:rPr>
      </w:pPr>
      <w:r w:rsidRPr="000A4DB2">
        <w:rPr>
          <w:rFonts w:ascii="Calibri" w:hAnsi="Calibri" w:cs="Calibri"/>
        </w:rPr>
        <w:t>The Indigenous Land and Sea Corporation (ILSC) reserves the right to:</w:t>
      </w:r>
    </w:p>
    <w:p w14:paraId="04E83BAD" w14:textId="77777777"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Vary the process and timetable relating to this process in its absolute discretion;</w:t>
      </w:r>
    </w:p>
    <w:p w14:paraId="5C461EAF" w14:textId="77777777"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Vary the terms of the Expression of Interest;</w:t>
      </w:r>
    </w:p>
    <w:p w14:paraId="0913FA51" w14:textId="77777777"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Cease the Expression of Interest process;</w:t>
      </w:r>
    </w:p>
    <w:p w14:paraId="5E76A7A0" w14:textId="77777777"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Accept or reject any proposals, whether they are compliant or not;</w:t>
      </w:r>
    </w:p>
    <w:p w14:paraId="090999CB" w14:textId="5022A5BD"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 xml:space="preserve">Seek additional information or clarification from </w:t>
      </w:r>
      <w:r w:rsidR="00C15A2A">
        <w:rPr>
          <w:rFonts w:ascii="Calibri" w:hAnsi="Calibri" w:cs="Calibri"/>
        </w:rPr>
        <w:t>applicants</w:t>
      </w:r>
      <w:r w:rsidRPr="000A4DB2">
        <w:rPr>
          <w:rFonts w:ascii="Calibri" w:hAnsi="Calibri" w:cs="Calibri"/>
        </w:rPr>
        <w:t>;</w:t>
      </w:r>
    </w:p>
    <w:p w14:paraId="505DAD1A" w14:textId="5CF6099C"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 xml:space="preserve">Select and negotiate with more than one </w:t>
      </w:r>
      <w:r w:rsidR="007B6126">
        <w:rPr>
          <w:rFonts w:ascii="Calibri" w:hAnsi="Calibri" w:cs="Calibri"/>
        </w:rPr>
        <w:t>applicant</w:t>
      </w:r>
      <w:r w:rsidRPr="000A4DB2">
        <w:rPr>
          <w:rFonts w:ascii="Calibri" w:hAnsi="Calibri" w:cs="Calibri"/>
        </w:rPr>
        <w:t>; or</w:t>
      </w:r>
    </w:p>
    <w:p w14:paraId="34C6ACAA" w14:textId="77777777" w:rsidR="000A4DB2" w:rsidRPr="000A4DB2" w:rsidRDefault="000A4DB2" w:rsidP="00397B9B">
      <w:pPr>
        <w:numPr>
          <w:ilvl w:val="0"/>
          <w:numId w:val="9"/>
        </w:numPr>
        <w:adjustRightInd w:val="0"/>
        <w:snapToGrid w:val="0"/>
        <w:spacing w:after="0" w:line="276" w:lineRule="auto"/>
        <w:contextualSpacing/>
        <w:rPr>
          <w:rFonts w:ascii="Calibri" w:hAnsi="Calibri" w:cs="Calibri"/>
        </w:rPr>
      </w:pPr>
      <w:r w:rsidRPr="000A4DB2">
        <w:rPr>
          <w:rFonts w:ascii="Calibri" w:hAnsi="Calibri" w:cs="Calibri"/>
        </w:rPr>
        <w:t>Cancel, add to or amend the information, requirement, terms, procedures or processes set out in this Expression of Interest.</w:t>
      </w:r>
    </w:p>
    <w:p w14:paraId="44DAD704" w14:textId="33949549" w:rsidR="000A4DB2" w:rsidRPr="000A4DB2" w:rsidRDefault="000A4DB2" w:rsidP="00DB52B9">
      <w:pPr>
        <w:adjustRightInd w:val="0"/>
        <w:snapToGrid w:val="0"/>
        <w:spacing w:after="0" w:line="276" w:lineRule="auto"/>
        <w:rPr>
          <w:rFonts w:ascii="Calibri" w:hAnsi="Calibri" w:cs="Calibri"/>
        </w:rPr>
      </w:pPr>
      <w:r w:rsidRPr="57AFDB5D">
        <w:rPr>
          <w:rFonts w:ascii="Calibri" w:hAnsi="Calibri" w:cs="Calibri"/>
        </w:rPr>
        <w:t xml:space="preserve">Neither the issue of this Expression of Interest by the ILSC nor any response to it by any party will commit, obligate or otherwise create a legal relationship between the ILSC or its </w:t>
      </w:r>
      <w:r w:rsidR="007B6126" w:rsidRPr="57AFDB5D">
        <w:rPr>
          <w:rFonts w:ascii="Calibri" w:hAnsi="Calibri" w:cs="Calibri"/>
        </w:rPr>
        <w:t>wholly owned</w:t>
      </w:r>
      <w:r w:rsidRPr="57AFDB5D">
        <w:rPr>
          <w:rFonts w:ascii="Calibri" w:hAnsi="Calibri" w:cs="Calibri"/>
        </w:rPr>
        <w:t xml:space="preserve"> subsidiaries and that party. An appropriate and plain-language agreement will be negotiated with the successful party.</w:t>
      </w:r>
    </w:p>
    <w:p w14:paraId="6476DF33" w14:textId="01840EF4" w:rsidR="57AFDB5D" w:rsidRDefault="57AFDB5D" w:rsidP="57AFDB5D">
      <w:pPr>
        <w:spacing w:after="0" w:line="276" w:lineRule="auto"/>
        <w:rPr>
          <w:rFonts w:ascii="Calibri" w:hAnsi="Calibri" w:cs="Calibri"/>
        </w:rPr>
      </w:pPr>
    </w:p>
    <w:p w14:paraId="01FCBBF1" w14:textId="758A04A0" w:rsidR="006505D2" w:rsidRPr="00977057" w:rsidRDefault="006505D2" w:rsidP="006505D2">
      <w:pPr>
        <w:pStyle w:val="ListParagraph"/>
        <w:spacing w:after="0"/>
        <w:ind w:left="0"/>
        <w:rPr>
          <w:rFonts w:cs="Calibri"/>
          <w:b/>
        </w:rPr>
      </w:pPr>
      <w:r w:rsidRPr="00977057">
        <w:rPr>
          <w:rFonts w:cs="Calibri"/>
          <w:b/>
        </w:rPr>
        <w:t xml:space="preserve">PLEASE </w:t>
      </w:r>
      <w:r w:rsidRPr="00977057">
        <w:rPr>
          <w:rFonts w:cs="Calibri"/>
          <w:b/>
          <w:u w:val="single"/>
        </w:rPr>
        <w:t>COMPLETE ALL ELEMENTS</w:t>
      </w:r>
      <w:r w:rsidRPr="00977057">
        <w:rPr>
          <w:rFonts w:cs="Calibri"/>
          <w:b/>
        </w:rPr>
        <w:t xml:space="preserve"> OF THE CHECKLIST BELOW BEFORE SUBMISSION</w:t>
      </w:r>
    </w:p>
    <w:p w14:paraId="57C2CB1D" w14:textId="4B093DA7" w:rsidR="006505D2" w:rsidRPr="00977057" w:rsidRDefault="006505D2" w:rsidP="006505D2">
      <w:pPr>
        <w:spacing w:before="120"/>
        <w:rPr>
          <w:rFonts w:ascii="Calibri" w:hAnsi="Calibri"/>
          <w:sz w:val="18"/>
          <w:szCs w:val="18"/>
        </w:rPr>
      </w:pPr>
      <w:r w:rsidRPr="00977057">
        <w:rPr>
          <w:rFonts w:ascii="Calibri" w:hAnsi="Calibri"/>
          <w:i/>
          <w:sz w:val="18"/>
          <w:szCs w:val="18"/>
        </w:rPr>
        <w:t xml:space="preserve">If you need additional assistance with completing your application, please contact </w:t>
      </w:r>
      <w:r w:rsidR="005424A9">
        <w:rPr>
          <w:rFonts w:ascii="Calibri" w:hAnsi="Calibri"/>
          <w:i/>
          <w:sz w:val="18"/>
          <w:szCs w:val="18"/>
        </w:rPr>
        <w:t>Ella Agius</w:t>
      </w:r>
      <w:r>
        <w:rPr>
          <w:rFonts w:ascii="Calibri" w:hAnsi="Calibri"/>
          <w:i/>
          <w:sz w:val="18"/>
          <w:szCs w:val="18"/>
        </w:rPr>
        <w:t xml:space="preserve">. </w:t>
      </w:r>
      <w:r w:rsidRPr="00977057">
        <w:rPr>
          <w:rFonts w:ascii="Calibri" w:hAnsi="Calibri"/>
          <w:i/>
          <w:sz w:val="18"/>
          <w:szCs w:val="18"/>
        </w:rPr>
        <w:t xml:space="preserve"> If your application is incomplete when submitted, it </w:t>
      </w:r>
      <w:r>
        <w:rPr>
          <w:rFonts w:ascii="Calibri" w:hAnsi="Calibri"/>
          <w:i/>
          <w:sz w:val="18"/>
          <w:szCs w:val="18"/>
        </w:rPr>
        <w:t xml:space="preserve">may not </w:t>
      </w:r>
      <w:r w:rsidRPr="00977057">
        <w:rPr>
          <w:rFonts w:ascii="Calibri" w:hAnsi="Calibri"/>
          <w:i/>
          <w:sz w:val="18"/>
          <w:szCs w:val="18"/>
        </w:rPr>
        <w:t>be</w:t>
      </w:r>
      <w:r w:rsidRPr="00977057">
        <w:rPr>
          <w:rFonts w:ascii="Calibri" w:hAnsi="Calibri"/>
          <w:sz w:val="18"/>
          <w:szCs w:val="18"/>
        </w:rPr>
        <w:t xml:space="preserve"> </w:t>
      </w:r>
      <w:r w:rsidRPr="00977057">
        <w:rPr>
          <w:rFonts w:ascii="Calibri" w:hAnsi="Calibri"/>
          <w:i/>
          <w:sz w:val="18"/>
          <w:szCs w:val="18"/>
        </w:rPr>
        <w:t>considered.</w:t>
      </w:r>
    </w:p>
    <w:p w14:paraId="66F70B13" w14:textId="77777777" w:rsidR="006505D2" w:rsidRPr="00977057" w:rsidRDefault="006505D2" w:rsidP="006505D2">
      <w:pPr>
        <w:pStyle w:val="Normal-ILC"/>
        <w:spacing w:before="120" w:after="0"/>
        <w:rPr>
          <w:rFonts w:ascii="Calibri" w:hAnsi="Calibri" w:cs="Calibri"/>
        </w:rPr>
      </w:pPr>
      <w:r w:rsidRPr="00977057">
        <w:rPr>
          <w:rFonts w:ascii="Calibri" w:hAnsi="Calibri" w:cs="Calibri"/>
        </w:rPr>
        <w:t xml:space="preserve">PLEASE COMPLETE CHECKLIST BEFORE SUBMISSION </w:t>
      </w:r>
    </w:p>
    <w:tbl>
      <w:tblPr>
        <w:tblStyle w:val="TableGrid"/>
        <w:tblW w:w="9918" w:type="dxa"/>
        <w:tblLook w:val="04A0" w:firstRow="1" w:lastRow="0" w:firstColumn="1" w:lastColumn="0" w:noHBand="0" w:noVBand="1"/>
      </w:tblPr>
      <w:tblGrid>
        <w:gridCol w:w="704"/>
        <w:gridCol w:w="9214"/>
      </w:tblGrid>
      <w:tr w:rsidR="006505D2" w:rsidRPr="00977057" w14:paraId="61636475" w14:textId="77777777" w:rsidTr="07F6B47E">
        <w:sdt>
          <w:sdtPr>
            <w:rPr>
              <w:rFonts w:ascii="Calibri" w:hAnsi="Calibri" w:cs="Calibri"/>
            </w:rPr>
            <w:id w:val="-1493552129"/>
            <w14:checkbox>
              <w14:checked w14:val="0"/>
              <w14:checkedState w14:val="00FC" w14:font="Wingdings"/>
              <w14:uncheckedState w14:val="2610" w14:font="MS Gothic"/>
            </w14:checkbox>
          </w:sdtPr>
          <w:sdtContent>
            <w:tc>
              <w:tcPr>
                <w:tcW w:w="704" w:type="dxa"/>
                <w:vAlign w:val="center"/>
              </w:tcPr>
              <w:p w14:paraId="2E70CC31" w14:textId="26B04969" w:rsidR="006505D2" w:rsidRPr="00977057" w:rsidRDefault="00355244" w:rsidP="0055098D">
                <w:pPr>
                  <w:spacing w:line="240" w:lineRule="auto"/>
                  <w:jc w:val="center"/>
                  <w:rPr>
                    <w:rFonts w:ascii="Calibri" w:hAnsi="Calibri" w:cs="Calibri"/>
                    <w:sz w:val="20"/>
                    <w:szCs w:val="24"/>
                    <w:u w:val="single"/>
                  </w:rPr>
                </w:pPr>
                <w:r>
                  <w:rPr>
                    <w:rFonts w:ascii="MS Gothic" w:eastAsia="MS Gothic" w:hAnsi="MS Gothic" w:cs="Calibri" w:hint="eastAsia"/>
                  </w:rPr>
                  <w:t>☐</w:t>
                </w:r>
              </w:p>
            </w:tc>
          </w:sdtContent>
        </w:sdt>
        <w:tc>
          <w:tcPr>
            <w:tcW w:w="9214" w:type="dxa"/>
          </w:tcPr>
          <w:p w14:paraId="38564A0B" w14:textId="354511FF" w:rsidR="006505D2" w:rsidRPr="00977057" w:rsidRDefault="006505D2" w:rsidP="0055098D">
            <w:pPr>
              <w:spacing w:line="240" w:lineRule="auto"/>
              <w:rPr>
                <w:rFonts w:ascii="Calibri" w:hAnsi="Calibri" w:cs="Calibri"/>
                <w:szCs w:val="24"/>
              </w:rPr>
            </w:pPr>
            <w:r w:rsidRPr="00977057">
              <w:rPr>
                <w:rFonts w:ascii="Calibri" w:hAnsi="Calibri" w:cs="Calibri"/>
                <w:b/>
                <w:szCs w:val="24"/>
              </w:rPr>
              <w:t>Have you</w:t>
            </w:r>
            <w:r w:rsidRPr="00977057">
              <w:rPr>
                <w:rFonts w:ascii="Calibri" w:hAnsi="Calibri" w:cs="Calibri"/>
                <w:szCs w:val="24"/>
              </w:rPr>
              <w:t xml:space="preserve"> </w:t>
            </w:r>
            <w:r>
              <w:rPr>
                <w:rFonts w:ascii="Calibri" w:hAnsi="Calibri" w:cs="Calibri"/>
                <w:szCs w:val="24"/>
              </w:rPr>
              <w:t xml:space="preserve">Completed </w:t>
            </w:r>
            <w:r w:rsidR="00803802">
              <w:rPr>
                <w:rFonts w:ascii="Calibri" w:hAnsi="Calibri" w:cs="Calibri"/>
                <w:szCs w:val="24"/>
              </w:rPr>
              <w:t xml:space="preserve">Application Form </w:t>
            </w:r>
            <w:r>
              <w:rPr>
                <w:rFonts w:ascii="Calibri" w:hAnsi="Calibri" w:cs="Calibri"/>
                <w:szCs w:val="24"/>
              </w:rPr>
              <w:t>Part A</w:t>
            </w:r>
            <w:r w:rsidR="00803802">
              <w:rPr>
                <w:rFonts w:ascii="Calibri" w:hAnsi="Calibri" w:cs="Calibri"/>
                <w:szCs w:val="24"/>
              </w:rPr>
              <w:t xml:space="preserve"> (this checklist)</w:t>
            </w:r>
          </w:p>
        </w:tc>
      </w:tr>
      <w:tr w:rsidR="006505D2" w:rsidRPr="00977057" w14:paraId="005E4BE2" w14:textId="77777777" w:rsidTr="07F6B47E">
        <w:sdt>
          <w:sdtPr>
            <w:rPr>
              <w:rFonts w:ascii="Calibri" w:hAnsi="Calibri" w:cs="Calibri"/>
            </w:rPr>
            <w:id w:val="578185739"/>
            <w14:checkbox>
              <w14:checked w14:val="0"/>
              <w14:checkedState w14:val="00FC" w14:font="Wingdings"/>
              <w14:uncheckedState w14:val="2610" w14:font="MS Gothic"/>
            </w14:checkbox>
          </w:sdtPr>
          <w:sdtContent>
            <w:tc>
              <w:tcPr>
                <w:tcW w:w="704" w:type="dxa"/>
                <w:vAlign w:val="center"/>
              </w:tcPr>
              <w:p w14:paraId="3D11BBE3" w14:textId="2B50F5E9" w:rsidR="006505D2" w:rsidRDefault="00355244" w:rsidP="0055098D">
                <w:pPr>
                  <w:spacing w:line="240" w:lineRule="auto"/>
                  <w:jc w:val="center"/>
                  <w:rPr>
                    <w:rFonts w:ascii="Calibri" w:hAnsi="Calibri" w:cs="Calibri"/>
                  </w:rPr>
                </w:pPr>
                <w:r>
                  <w:rPr>
                    <w:rFonts w:ascii="MS Gothic" w:eastAsia="MS Gothic" w:hAnsi="MS Gothic" w:cs="Calibri" w:hint="eastAsia"/>
                  </w:rPr>
                  <w:t>☐</w:t>
                </w:r>
              </w:p>
            </w:tc>
          </w:sdtContent>
        </w:sdt>
        <w:tc>
          <w:tcPr>
            <w:tcW w:w="9214" w:type="dxa"/>
          </w:tcPr>
          <w:p w14:paraId="6C61D611" w14:textId="1AB0CEA1" w:rsidR="006505D2" w:rsidRPr="00977057" w:rsidRDefault="006505D2" w:rsidP="0055098D">
            <w:pPr>
              <w:spacing w:line="240" w:lineRule="auto"/>
              <w:rPr>
                <w:rFonts w:ascii="Calibri" w:hAnsi="Calibri" w:cs="Calibri"/>
                <w:b/>
                <w:szCs w:val="24"/>
              </w:rPr>
            </w:pPr>
            <w:r w:rsidRPr="00977057">
              <w:rPr>
                <w:rFonts w:ascii="Calibri" w:hAnsi="Calibri" w:cs="Calibri"/>
                <w:b/>
                <w:szCs w:val="24"/>
              </w:rPr>
              <w:t>Have you</w:t>
            </w:r>
            <w:r w:rsidRPr="00977057">
              <w:rPr>
                <w:rFonts w:ascii="Calibri" w:hAnsi="Calibri" w:cs="Calibri"/>
                <w:szCs w:val="24"/>
              </w:rPr>
              <w:t xml:space="preserve"> </w:t>
            </w:r>
            <w:r w:rsidR="003650D3">
              <w:rPr>
                <w:rFonts w:ascii="Calibri" w:hAnsi="Calibri" w:cs="Calibri"/>
                <w:szCs w:val="24"/>
              </w:rPr>
              <w:t xml:space="preserve">Completed </w:t>
            </w:r>
            <w:r w:rsidR="00803802">
              <w:rPr>
                <w:rFonts w:ascii="Calibri" w:hAnsi="Calibri" w:cs="Calibri"/>
                <w:szCs w:val="24"/>
              </w:rPr>
              <w:t xml:space="preserve">Application Form </w:t>
            </w:r>
            <w:r>
              <w:rPr>
                <w:rFonts w:ascii="Calibri" w:hAnsi="Calibri" w:cs="Calibri"/>
                <w:szCs w:val="24"/>
              </w:rPr>
              <w:t>Part B</w:t>
            </w:r>
          </w:p>
        </w:tc>
      </w:tr>
      <w:tr w:rsidR="003650D3" w:rsidRPr="00977057" w14:paraId="407F9A4E" w14:textId="77777777" w:rsidTr="07F6B47E">
        <w:sdt>
          <w:sdtPr>
            <w:rPr>
              <w:rFonts w:ascii="Calibri" w:hAnsi="Calibri" w:cs="Calibri"/>
            </w:rPr>
            <w:id w:val="1355228391"/>
            <w14:checkbox>
              <w14:checked w14:val="0"/>
              <w14:checkedState w14:val="00FC" w14:font="Wingdings"/>
              <w14:uncheckedState w14:val="2610" w14:font="MS Gothic"/>
            </w14:checkbox>
          </w:sdtPr>
          <w:sdtContent>
            <w:tc>
              <w:tcPr>
                <w:tcW w:w="704" w:type="dxa"/>
                <w:vAlign w:val="center"/>
              </w:tcPr>
              <w:p w14:paraId="37CA2565" w14:textId="23028202" w:rsidR="003650D3" w:rsidRDefault="00355244" w:rsidP="003650D3">
                <w:pPr>
                  <w:spacing w:line="240" w:lineRule="auto"/>
                  <w:jc w:val="center"/>
                  <w:rPr>
                    <w:rFonts w:ascii="Calibri" w:hAnsi="Calibri" w:cs="Calibri"/>
                  </w:rPr>
                </w:pPr>
                <w:r>
                  <w:rPr>
                    <w:rFonts w:ascii="MS Gothic" w:eastAsia="MS Gothic" w:hAnsi="MS Gothic" w:cs="Calibri" w:hint="eastAsia"/>
                  </w:rPr>
                  <w:t>☐</w:t>
                </w:r>
              </w:p>
            </w:tc>
          </w:sdtContent>
        </w:sdt>
        <w:tc>
          <w:tcPr>
            <w:tcW w:w="9214" w:type="dxa"/>
          </w:tcPr>
          <w:p w14:paraId="61096549" w14:textId="32BA8D73" w:rsidR="003650D3" w:rsidRPr="00977057" w:rsidRDefault="003650D3" w:rsidP="003650D3">
            <w:pPr>
              <w:spacing w:line="240" w:lineRule="auto"/>
              <w:rPr>
                <w:rFonts w:ascii="Calibri" w:hAnsi="Calibri" w:cs="Calibri"/>
                <w:b/>
                <w:szCs w:val="24"/>
              </w:rPr>
            </w:pPr>
            <w:r w:rsidRPr="00977057">
              <w:rPr>
                <w:rFonts w:ascii="Calibri" w:hAnsi="Calibri" w:cs="Calibri"/>
                <w:b/>
                <w:szCs w:val="24"/>
              </w:rPr>
              <w:t>Have you</w:t>
            </w:r>
            <w:r w:rsidRPr="00977057">
              <w:rPr>
                <w:rFonts w:ascii="Calibri" w:hAnsi="Calibri" w:cs="Calibri"/>
                <w:szCs w:val="24"/>
              </w:rPr>
              <w:t xml:space="preserve"> </w:t>
            </w:r>
            <w:r>
              <w:rPr>
                <w:rFonts w:ascii="Calibri" w:hAnsi="Calibri" w:cs="Calibri"/>
                <w:szCs w:val="24"/>
              </w:rPr>
              <w:t xml:space="preserve">Completed </w:t>
            </w:r>
            <w:r w:rsidR="00803802">
              <w:rPr>
                <w:rFonts w:ascii="Calibri" w:hAnsi="Calibri" w:cs="Calibri"/>
                <w:szCs w:val="24"/>
              </w:rPr>
              <w:t xml:space="preserve">Application Form </w:t>
            </w:r>
            <w:r>
              <w:rPr>
                <w:rFonts w:ascii="Calibri" w:hAnsi="Calibri" w:cs="Calibri"/>
                <w:szCs w:val="24"/>
              </w:rPr>
              <w:t>Part C</w:t>
            </w:r>
          </w:p>
        </w:tc>
      </w:tr>
      <w:tr w:rsidR="003650D3" w:rsidRPr="00977057" w14:paraId="0C5033D5" w14:textId="77777777" w:rsidTr="07F6B47E">
        <w:sdt>
          <w:sdtPr>
            <w:rPr>
              <w:rFonts w:ascii="Calibri" w:hAnsi="Calibri" w:cs="Calibri"/>
            </w:rPr>
            <w:id w:val="1855688390"/>
            <w14:checkbox>
              <w14:checked w14:val="0"/>
              <w14:checkedState w14:val="00FC" w14:font="Wingdings"/>
              <w14:uncheckedState w14:val="2610" w14:font="MS Gothic"/>
            </w14:checkbox>
          </w:sdtPr>
          <w:sdtContent>
            <w:tc>
              <w:tcPr>
                <w:tcW w:w="704" w:type="dxa"/>
                <w:vAlign w:val="center"/>
              </w:tcPr>
              <w:p w14:paraId="3C91BA66" w14:textId="21E1A0AF" w:rsidR="003650D3" w:rsidRDefault="00355244" w:rsidP="003650D3">
                <w:pPr>
                  <w:spacing w:line="240" w:lineRule="auto"/>
                  <w:jc w:val="center"/>
                  <w:rPr>
                    <w:rFonts w:ascii="Calibri" w:hAnsi="Calibri" w:cs="Calibri"/>
                  </w:rPr>
                </w:pPr>
                <w:r>
                  <w:rPr>
                    <w:rFonts w:ascii="MS Gothic" w:eastAsia="MS Gothic" w:hAnsi="MS Gothic" w:cs="Calibri" w:hint="eastAsia"/>
                  </w:rPr>
                  <w:t>☐</w:t>
                </w:r>
              </w:p>
            </w:tc>
          </w:sdtContent>
        </w:sdt>
        <w:tc>
          <w:tcPr>
            <w:tcW w:w="9214" w:type="dxa"/>
          </w:tcPr>
          <w:p w14:paraId="3DA8B5B8" w14:textId="4340231C" w:rsidR="003650D3" w:rsidRPr="00977057" w:rsidRDefault="003650D3" w:rsidP="003650D3">
            <w:pPr>
              <w:spacing w:line="240" w:lineRule="auto"/>
              <w:rPr>
                <w:rFonts w:ascii="Calibri" w:hAnsi="Calibri" w:cs="Calibri"/>
                <w:b/>
                <w:szCs w:val="24"/>
              </w:rPr>
            </w:pPr>
            <w:r w:rsidRPr="00977057">
              <w:rPr>
                <w:rFonts w:ascii="Calibri" w:hAnsi="Calibri" w:cs="Calibri"/>
                <w:b/>
                <w:szCs w:val="24"/>
              </w:rPr>
              <w:t>Have you</w:t>
            </w:r>
            <w:r w:rsidRPr="00977057">
              <w:rPr>
                <w:rFonts w:ascii="Calibri" w:hAnsi="Calibri" w:cs="Calibri"/>
                <w:szCs w:val="24"/>
              </w:rPr>
              <w:t xml:space="preserve"> answered ALL the relevant questions in this </w:t>
            </w:r>
            <w:r>
              <w:rPr>
                <w:rFonts w:ascii="Calibri" w:hAnsi="Calibri" w:cs="Calibri"/>
                <w:szCs w:val="24"/>
              </w:rPr>
              <w:t>application</w:t>
            </w:r>
          </w:p>
        </w:tc>
      </w:tr>
      <w:tr w:rsidR="00B94C0F" w:rsidRPr="00B94C0F" w14:paraId="211D88B9" w14:textId="77777777" w:rsidTr="07F6B47E">
        <w:sdt>
          <w:sdtPr>
            <w:rPr>
              <w:rFonts w:ascii="Calibri" w:hAnsi="Calibri" w:cs="Calibri"/>
            </w:rPr>
            <w:id w:val="445895602"/>
            <w14:checkbox>
              <w14:checked w14:val="0"/>
              <w14:checkedState w14:val="00FC" w14:font="Wingdings"/>
              <w14:uncheckedState w14:val="2610" w14:font="MS Gothic"/>
            </w14:checkbox>
          </w:sdtPr>
          <w:sdtContent>
            <w:tc>
              <w:tcPr>
                <w:tcW w:w="704" w:type="dxa"/>
                <w:vAlign w:val="center"/>
              </w:tcPr>
              <w:p w14:paraId="7BE119A3" w14:textId="0ED42E4B" w:rsidR="003650D3" w:rsidRPr="00B94C0F" w:rsidRDefault="00F41B37" w:rsidP="003650D3">
                <w:pPr>
                  <w:spacing w:line="240" w:lineRule="auto"/>
                  <w:jc w:val="center"/>
                  <w:rPr>
                    <w:rFonts w:ascii="Calibri" w:hAnsi="Calibri" w:cs="Calibri"/>
                    <w:sz w:val="20"/>
                    <w:szCs w:val="24"/>
                    <w:u w:val="single"/>
                  </w:rPr>
                </w:pPr>
                <w:r w:rsidRPr="00B94C0F">
                  <w:rPr>
                    <w:rFonts w:ascii="MS Gothic" w:eastAsia="MS Gothic" w:hAnsi="MS Gothic" w:cs="Calibri" w:hint="eastAsia"/>
                  </w:rPr>
                  <w:t>☐</w:t>
                </w:r>
              </w:p>
            </w:tc>
          </w:sdtContent>
        </w:sdt>
        <w:tc>
          <w:tcPr>
            <w:tcW w:w="9214" w:type="dxa"/>
          </w:tcPr>
          <w:p w14:paraId="05A18950" w14:textId="0E8FC9E8" w:rsidR="003650D3" w:rsidRPr="00B94C0F" w:rsidRDefault="003650D3" w:rsidP="003650D3">
            <w:pPr>
              <w:spacing w:line="240" w:lineRule="auto"/>
              <w:rPr>
                <w:rFonts w:ascii="Calibri" w:hAnsi="Calibri" w:cs="Calibri"/>
                <w:szCs w:val="24"/>
              </w:rPr>
            </w:pPr>
            <w:r w:rsidRPr="00B94C0F">
              <w:rPr>
                <w:rFonts w:ascii="Calibri" w:hAnsi="Calibri" w:cs="Calibri"/>
                <w:b/>
                <w:szCs w:val="24"/>
              </w:rPr>
              <w:t>Have you</w:t>
            </w:r>
            <w:r w:rsidRPr="00B94C0F">
              <w:rPr>
                <w:rFonts w:ascii="Calibri" w:hAnsi="Calibri" w:cs="Calibri"/>
                <w:szCs w:val="24"/>
              </w:rPr>
              <w:t xml:space="preserve"> attached your supporting document? Are they titled and referenced where appropriate </w:t>
            </w:r>
          </w:p>
        </w:tc>
      </w:tr>
      <w:tr w:rsidR="00B94C0F" w:rsidRPr="00B94C0F" w14:paraId="24A28B35" w14:textId="77777777" w:rsidTr="07F6B47E">
        <w:sdt>
          <w:sdtPr>
            <w:rPr>
              <w:rFonts w:ascii="Calibri" w:hAnsi="Calibri" w:cs="Calibri"/>
            </w:rPr>
            <w:id w:val="-2063632064"/>
            <w14:checkbox>
              <w14:checked w14:val="0"/>
              <w14:checkedState w14:val="2612" w14:font="MS Gothic"/>
              <w14:uncheckedState w14:val="2610" w14:font="MS Gothic"/>
            </w14:checkbox>
          </w:sdtPr>
          <w:sdtContent>
            <w:tc>
              <w:tcPr>
                <w:tcW w:w="704" w:type="dxa"/>
                <w:vAlign w:val="center"/>
              </w:tcPr>
              <w:p w14:paraId="0512DFB3" w14:textId="47BCA940" w:rsidR="003650D3" w:rsidRPr="00B94C0F" w:rsidRDefault="00F41B37" w:rsidP="003650D3">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081537EE" w14:textId="6D438ECE" w:rsidR="003650D3" w:rsidRPr="00B94C0F" w:rsidRDefault="5EEEC38C" w:rsidP="07F6B47E">
            <w:pPr>
              <w:spacing w:line="240" w:lineRule="auto"/>
              <w:rPr>
                <w:rFonts w:ascii="Calibri" w:eastAsia="Calibri" w:hAnsi="Calibri" w:cs="Calibri"/>
              </w:rPr>
            </w:pPr>
            <w:r w:rsidRPr="00B94C0F">
              <w:rPr>
                <w:rFonts w:ascii="Calibri" w:hAnsi="Calibri" w:cs="Calibri"/>
              </w:rPr>
              <w:t>A - Certificate of Incorporation</w:t>
            </w:r>
          </w:p>
          <w:p w14:paraId="401C9C3C" w14:textId="495EC74B" w:rsidR="003650D3" w:rsidRPr="00B94C0F" w:rsidRDefault="01BC3FC5" w:rsidP="07F6B47E">
            <w:pPr>
              <w:spacing w:line="240" w:lineRule="auto"/>
              <w:rPr>
                <w:rFonts w:ascii="Calibri" w:eastAsia="Calibri" w:hAnsi="Calibri" w:cs="Calibri"/>
                <w:i/>
                <w:iCs/>
                <w:sz w:val="20"/>
                <w:szCs w:val="20"/>
              </w:rPr>
            </w:pPr>
            <w:r w:rsidRPr="00B94C0F">
              <w:rPr>
                <w:rFonts w:ascii="Calibri" w:eastAsia="Calibri" w:hAnsi="Calibri" w:cs="Calibri"/>
                <w:i/>
                <w:iCs/>
                <w:sz w:val="20"/>
                <w:szCs w:val="20"/>
              </w:rPr>
              <w:t>A certificate of incorporation (also known as a certificate of registration) is a legal document issued by the Australian or State government which certifies your company is registered to trade.</w:t>
            </w:r>
          </w:p>
        </w:tc>
      </w:tr>
      <w:tr w:rsidR="00B94C0F" w:rsidRPr="00B94C0F" w14:paraId="74A5CA43" w14:textId="77777777" w:rsidTr="07F6B47E">
        <w:sdt>
          <w:sdtPr>
            <w:rPr>
              <w:rFonts w:ascii="Calibri" w:hAnsi="Calibri" w:cs="Calibri"/>
            </w:rPr>
            <w:id w:val="-1791270952"/>
            <w14:checkbox>
              <w14:checked w14:val="0"/>
              <w14:checkedState w14:val="00FC" w14:font="Wingdings"/>
              <w14:uncheckedState w14:val="2610" w14:font="MS Gothic"/>
            </w14:checkbox>
          </w:sdtPr>
          <w:sdtContent>
            <w:tc>
              <w:tcPr>
                <w:tcW w:w="704" w:type="dxa"/>
                <w:vAlign w:val="center"/>
              </w:tcPr>
              <w:p w14:paraId="0AC328D4" w14:textId="1E3ADB5D" w:rsidR="003650D3" w:rsidRPr="00B94C0F" w:rsidRDefault="00355244" w:rsidP="003650D3">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7414CE3C" w14:textId="742DB919" w:rsidR="003650D3" w:rsidRPr="00B94C0F" w:rsidRDefault="5EEEC38C" w:rsidP="07F6B47E">
            <w:pPr>
              <w:spacing w:line="240" w:lineRule="auto"/>
              <w:rPr>
                <w:rFonts w:ascii="Calibri" w:hAnsi="Calibri" w:cs="Calibri"/>
              </w:rPr>
            </w:pPr>
            <w:r w:rsidRPr="00B94C0F">
              <w:rPr>
                <w:rFonts w:ascii="Calibri" w:hAnsi="Calibri" w:cs="Calibri"/>
              </w:rPr>
              <w:t>B – Constitution or rule book and membership list</w:t>
            </w:r>
          </w:p>
          <w:p w14:paraId="7C0205CF" w14:textId="20F781FC" w:rsidR="003650D3" w:rsidRPr="00B94C0F" w:rsidRDefault="417B9DE4"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 xml:space="preserve">A governing document called a ‘constitution’ or ‘rules’ that sets out the roadmap for how the association will operate. It is a legal requirement that an organisation and its members follow the rules of the organisation. </w:t>
            </w:r>
            <w:r w:rsidR="003650D3" w:rsidRPr="00B94C0F">
              <w:rPr>
                <w:color w:val="auto"/>
              </w:rPr>
              <w:br/>
            </w:r>
            <w:r w:rsidRPr="00B94C0F">
              <w:rPr>
                <w:rFonts w:ascii="Calibri" w:eastAsia="Calibri" w:hAnsi="Calibri" w:cs="Calibri"/>
                <w:i/>
                <w:iCs/>
                <w:color w:val="auto"/>
              </w:rPr>
              <w:t>Membership list is a list of all the members in your organisation.</w:t>
            </w:r>
          </w:p>
        </w:tc>
      </w:tr>
      <w:tr w:rsidR="00B94C0F" w:rsidRPr="00B94C0F" w14:paraId="0FCE6C87" w14:textId="77777777" w:rsidTr="07F6B47E">
        <w:sdt>
          <w:sdtPr>
            <w:rPr>
              <w:rFonts w:ascii="Calibri" w:hAnsi="Calibri" w:cs="Calibri"/>
            </w:rPr>
            <w:id w:val="1842509065"/>
            <w14:checkbox>
              <w14:checked w14:val="0"/>
              <w14:checkedState w14:val="00FC" w14:font="Wingdings"/>
              <w14:uncheckedState w14:val="2610" w14:font="MS Gothic"/>
            </w14:checkbox>
          </w:sdtPr>
          <w:sdtContent>
            <w:tc>
              <w:tcPr>
                <w:tcW w:w="704" w:type="dxa"/>
                <w:vAlign w:val="center"/>
              </w:tcPr>
              <w:p w14:paraId="174D541E" w14:textId="6A468F4F" w:rsidR="003650D3" w:rsidRPr="00B94C0F" w:rsidRDefault="00355244" w:rsidP="003650D3">
                <w:pPr>
                  <w:spacing w:line="240" w:lineRule="auto"/>
                  <w:jc w:val="center"/>
                  <w:rPr>
                    <w:rFonts w:ascii="Calibri" w:hAnsi="Calibri" w:cs="Calibri"/>
                    <w:sz w:val="20"/>
                    <w:szCs w:val="24"/>
                    <w:u w:val="single"/>
                  </w:rPr>
                </w:pPr>
                <w:r w:rsidRPr="00B94C0F">
                  <w:rPr>
                    <w:rFonts w:ascii="MS Gothic" w:eastAsia="MS Gothic" w:hAnsi="MS Gothic" w:cs="Calibri" w:hint="eastAsia"/>
                  </w:rPr>
                  <w:t>☐</w:t>
                </w:r>
              </w:p>
            </w:tc>
          </w:sdtContent>
        </w:sdt>
        <w:tc>
          <w:tcPr>
            <w:tcW w:w="9214" w:type="dxa"/>
          </w:tcPr>
          <w:p w14:paraId="34A812AE" w14:textId="49F75F6C" w:rsidR="003650D3" w:rsidRPr="00B94C0F" w:rsidRDefault="5EEEC38C" w:rsidP="07F6B47E">
            <w:pPr>
              <w:spacing w:line="240" w:lineRule="auto"/>
              <w:rPr>
                <w:rFonts w:ascii="Calibri" w:hAnsi="Calibri" w:cs="Calibri"/>
              </w:rPr>
            </w:pPr>
            <w:r w:rsidRPr="00B94C0F">
              <w:rPr>
                <w:rFonts w:ascii="Calibri" w:hAnsi="Calibri" w:cs="Calibri"/>
              </w:rPr>
              <w:t xml:space="preserve">C – Relevant plan (if applicable) </w:t>
            </w:r>
            <w:bookmarkStart w:id="1" w:name="_Int_s77C2bgK"/>
            <w:r w:rsidRPr="00B94C0F">
              <w:rPr>
                <w:rFonts w:ascii="Calibri" w:hAnsi="Calibri" w:cs="Calibri"/>
              </w:rPr>
              <w:t>e.g.</w:t>
            </w:r>
            <w:bookmarkEnd w:id="1"/>
            <w:r w:rsidRPr="00B94C0F">
              <w:rPr>
                <w:rFonts w:ascii="Calibri" w:hAnsi="Calibri" w:cs="Calibri"/>
              </w:rPr>
              <w:t xml:space="preserve"> strategic plan/business/feasibility/property management</w:t>
            </w:r>
          </w:p>
          <w:p w14:paraId="0CA0CC68" w14:textId="0383FA4D" w:rsidR="003650D3" w:rsidRPr="00B94C0F" w:rsidRDefault="7C70224E"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A document of what your proposed plan is for the use of the property (a strategic</w:t>
            </w:r>
            <w:r w:rsidR="0021683D" w:rsidRPr="00B94C0F">
              <w:rPr>
                <w:rFonts w:ascii="Calibri" w:eastAsia="Calibri" w:hAnsi="Calibri" w:cs="Calibri"/>
                <w:i/>
                <w:iCs/>
                <w:color w:val="auto"/>
              </w:rPr>
              <w:t xml:space="preserve"> </w:t>
            </w:r>
            <w:r w:rsidRPr="00B94C0F">
              <w:rPr>
                <w:rFonts w:ascii="Calibri" w:eastAsia="Calibri" w:hAnsi="Calibri" w:cs="Calibri"/>
                <w:i/>
                <w:iCs/>
                <w:color w:val="auto"/>
              </w:rPr>
              <w:t>plan/business/feasibility/</w:t>
            </w:r>
            <w:r w:rsidR="0021683D" w:rsidRPr="00B94C0F">
              <w:rPr>
                <w:rFonts w:ascii="Calibri" w:eastAsia="Calibri" w:hAnsi="Calibri" w:cs="Calibri"/>
                <w:i/>
                <w:iCs/>
                <w:color w:val="auto"/>
              </w:rPr>
              <w:t xml:space="preserve"> </w:t>
            </w:r>
            <w:r w:rsidRPr="00B94C0F">
              <w:rPr>
                <w:rFonts w:ascii="Calibri" w:eastAsia="Calibri" w:hAnsi="Calibri" w:cs="Calibri"/>
                <w:i/>
                <w:iCs/>
                <w:color w:val="auto"/>
              </w:rPr>
              <w:t>property management plan, etc).</w:t>
            </w:r>
          </w:p>
        </w:tc>
      </w:tr>
      <w:tr w:rsidR="00B94C0F" w:rsidRPr="00B94C0F" w14:paraId="45FFFB14" w14:textId="77777777" w:rsidTr="07F6B47E">
        <w:sdt>
          <w:sdtPr>
            <w:rPr>
              <w:rFonts w:ascii="Calibri" w:hAnsi="Calibri" w:cs="Calibri"/>
            </w:rPr>
            <w:id w:val="-12541084"/>
            <w14:checkbox>
              <w14:checked w14:val="0"/>
              <w14:checkedState w14:val="00FC" w14:font="Wingdings"/>
              <w14:uncheckedState w14:val="2610" w14:font="MS Gothic"/>
            </w14:checkbox>
          </w:sdtPr>
          <w:sdtContent>
            <w:tc>
              <w:tcPr>
                <w:tcW w:w="704" w:type="dxa"/>
                <w:vAlign w:val="center"/>
              </w:tcPr>
              <w:p w14:paraId="0EC9E21E" w14:textId="74A84354" w:rsidR="003650D3" w:rsidRPr="00B94C0F" w:rsidRDefault="00355244" w:rsidP="003650D3">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36684155" w14:textId="4FB4018D" w:rsidR="003650D3" w:rsidRPr="00B94C0F" w:rsidRDefault="00DD1493" w:rsidP="07F6B47E">
            <w:pPr>
              <w:spacing w:line="240" w:lineRule="auto"/>
              <w:rPr>
                <w:rFonts w:ascii="Calibri" w:hAnsi="Calibri" w:cs="Calibri"/>
              </w:rPr>
            </w:pPr>
            <w:r w:rsidRPr="00B94C0F">
              <w:rPr>
                <w:rFonts w:ascii="Calibri" w:hAnsi="Calibri" w:cs="Calibri"/>
              </w:rPr>
              <w:t>D</w:t>
            </w:r>
            <w:r w:rsidR="5EEEC38C" w:rsidRPr="00B94C0F">
              <w:rPr>
                <w:rFonts w:ascii="Calibri" w:hAnsi="Calibri" w:cs="Calibri"/>
              </w:rPr>
              <w:t xml:space="preserve"> – Risk Management plans </w:t>
            </w:r>
          </w:p>
          <w:p w14:paraId="71F458CF" w14:textId="5242548C" w:rsidR="003650D3" w:rsidRPr="00B94C0F" w:rsidRDefault="4A1437C3"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A document that presents risks regarding this project, how to deal with specific risks and what management actions must be taken against those risks in order to mitigate or remove threats to the project and outcomes.</w:t>
            </w:r>
          </w:p>
        </w:tc>
      </w:tr>
      <w:tr w:rsidR="00B94C0F" w:rsidRPr="00B94C0F" w14:paraId="7BCCF053" w14:textId="77777777" w:rsidTr="07F6B47E">
        <w:sdt>
          <w:sdtPr>
            <w:rPr>
              <w:rFonts w:ascii="Calibri" w:hAnsi="Calibri" w:cs="Calibri"/>
            </w:rPr>
            <w:id w:val="-1201928631"/>
            <w14:checkbox>
              <w14:checked w14:val="0"/>
              <w14:checkedState w14:val="00FC" w14:font="Wingdings"/>
              <w14:uncheckedState w14:val="2610" w14:font="MS Gothic"/>
            </w14:checkbox>
          </w:sdtPr>
          <w:sdtContent>
            <w:tc>
              <w:tcPr>
                <w:tcW w:w="704" w:type="dxa"/>
                <w:vAlign w:val="center"/>
              </w:tcPr>
              <w:p w14:paraId="08500E1A" w14:textId="02239A96" w:rsidR="003650D3" w:rsidRPr="00B94C0F" w:rsidRDefault="00355244" w:rsidP="003650D3">
                <w:pPr>
                  <w:spacing w:line="240" w:lineRule="auto"/>
                  <w:jc w:val="center"/>
                  <w:rPr>
                    <w:rFonts w:ascii="Calibri" w:hAnsi="Calibri" w:cs="Calibri"/>
                    <w:sz w:val="20"/>
                    <w:szCs w:val="24"/>
                    <w:u w:val="single"/>
                  </w:rPr>
                </w:pPr>
                <w:r w:rsidRPr="00B94C0F">
                  <w:rPr>
                    <w:rFonts w:ascii="MS Gothic" w:eastAsia="MS Gothic" w:hAnsi="MS Gothic" w:cs="Calibri" w:hint="eastAsia"/>
                  </w:rPr>
                  <w:t>☐</w:t>
                </w:r>
              </w:p>
            </w:tc>
          </w:sdtContent>
        </w:sdt>
        <w:tc>
          <w:tcPr>
            <w:tcW w:w="9214" w:type="dxa"/>
          </w:tcPr>
          <w:p w14:paraId="2156248B" w14:textId="4004285D" w:rsidR="003650D3" w:rsidRPr="00B94C0F" w:rsidRDefault="00F336BD" w:rsidP="07F6B47E">
            <w:pPr>
              <w:spacing w:line="240" w:lineRule="auto"/>
              <w:rPr>
                <w:rFonts w:ascii="Calibri" w:hAnsi="Calibri" w:cs="Calibri"/>
                <w:i/>
                <w:iCs/>
                <w:sz w:val="20"/>
                <w:szCs w:val="20"/>
              </w:rPr>
            </w:pPr>
            <w:r w:rsidRPr="00B94C0F">
              <w:rPr>
                <w:rFonts w:ascii="Calibri" w:hAnsi="Calibri" w:cs="Calibri"/>
              </w:rPr>
              <w:t>E</w:t>
            </w:r>
            <w:r w:rsidR="5EEEC38C" w:rsidRPr="00B94C0F">
              <w:rPr>
                <w:rFonts w:ascii="Calibri" w:hAnsi="Calibri" w:cs="Calibri"/>
              </w:rPr>
              <w:t xml:space="preserve"> – Cash flow forecast and </w:t>
            </w:r>
            <w:r w:rsidR="002631F5" w:rsidRPr="00B94C0F">
              <w:rPr>
                <w:rFonts w:ascii="Calibri" w:hAnsi="Calibri" w:cs="Calibri"/>
              </w:rPr>
              <w:t>e</w:t>
            </w:r>
            <w:r w:rsidR="5EEEC38C" w:rsidRPr="00B94C0F">
              <w:rPr>
                <w:rFonts w:ascii="Calibri" w:hAnsi="Calibri" w:cs="Calibri"/>
              </w:rPr>
              <w:t>vidence of financial/in-kind support from other partners/funders (if applicable)</w:t>
            </w:r>
          </w:p>
          <w:p w14:paraId="0239BB23" w14:textId="12A4E4CE" w:rsidR="003650D3" w:rsidRPr="00B94C0F" w:rsidRDefault="7943F3A9"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To show any financial modelling and scenario planning over the project life cycle and any evidence of financial/in-kind support from other partners/funders.</w:t>
            </w:r>
          </w:p>
        </w:tc>
      </w:tr>
      <w:tr w:rsidR="00B94C0F" w:rsidRPr="00B94C0F" w14:paraId="34376AE6" w14:textId="77777777" w:rsidTr="006D2C71">
        <w:sdt>
          <w:sdtPr>
            <w:rPr>
              <w:rFonts w:ascii="Calibri" w:hAnsi="Calibri" w:cs="Calibri"/>
            </w:rPr>
            <w:id w:val="-634264064"/>
            <w14:checkbox>
              <w14:checked w14:val="0"/>
              <w14:checkedState w14:val="00FC" w14:font="Wingdings"/>
              <w14:uncheckedState w14:val="2610" w14:font="MS Gothic"/>
            </w14:checkbox>
          </w:sdtPr>
          <w:sdtContent>
            <w:tc>
              <w:tcPr>
                <w:tcW w:w="704" w:type="dxa"/>
              </w:tcPr>
              <w:p w14:paraId="7EFCBEC2" w14:textId="77777777" w:rsidR="006D2C71" w:rsidRPr="00B94C0F" w:rsidRDefault="006D2C71" w:rsidP="0055098D">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412F2139" w14:textId="7E61AF04" w:rsidR="006D2C71" w:rsidRPr="00B94C0F" w:rsidRDefault="006D2C71" w:rsidP="0055098D">
            <w:pPr>
              <w:spacing w:line="240" w:lineRule="auto"/>
              <w:rPr>
                <w:rFonts w:ascii="Calibri" w:hAnsi="Calibri" w:cs="Calibri"/>
              </w:rPr>
            </w:pPr>
            <w:r w:rsidRPr="00B94C0F">
              <w:rPr>
                <w:rFonts w:ascii="Calibri" w:hAnsi="Calibri" w:cs="Calibri"/>
              </w:rPr>
              <w:t>F - Evidence of formal project partnership arrangements (if applicable)</w:t>
            </w:r>
          </w:p>
          <w:p w14:paraId="481A4E37" w14:textId="77777777" w:rsidR="006D2C71" w:rsidRPr="00B94C0F" w:rsidRDefault="006D2C71" w:rsidP="0055098D">
            <w:pPr>
              <w:pStyle w:val="Bulletlist-ILC"/>
              <w:numPr>
                <w:ilvl w:val="0"/>
                <w:numId w:val="0"/>
              </w:numPr>
              <w:rPr>
                <w:rFonts w:ascii="Calibri" w:eastAsia="Calibri" w:hAnsi="Calibri" w:cs="Calibri"/>
                <w:color w:val="auto"/>
                <w:sz w:val="22"/>
                <w:szCs w:val="22"/>
              </w:rPr>
            </w:pPr>
            <w:r w:rsidRPr="00B94C0F">
              <w:rPr>
                <w:rFonts w:ascii="Calibri" w:eastAsia="Calibri" w:hAnsi="Calibri" w:cs="Calibri"/>
                <w:i/>
                <w:iCs/>
                <w:color w:val="auto"/>
              </w:rPr>
              <w:t>A partnership is a formal arrangement by two or more parties to manage and operate a business and share its profits. A business/project partnership agreement is a document that outlines business operations, ownership stakes, financials and decision-making details</w:t>
            </w:r>
            <w:r w:rsidRPr="00B94C0F">
              <w:rPr>
                <w:rFonts w:ascii="Calibri" w:eastAsia="Calibri" w:hAnsi="Calibri" w:cs="Calibri"/>
                <w:color w:val="auto"/>
                <w:sz w:val="22"/>
                <w:szCs w:val="22"/>
              </w:rPr>
              <w:t>.</w:t>
            </w:r>
          </w:p>
        </w:tc>
      </w:tr>
      <w:tr w:rsidR="00B94C0F" w:rsidRPr="00B94C0F" w14:paraId="083D8B4F" w14:textId="77777777" w:rsidTr="00D91EA1">
        <w:sdt>
          <w:sdtPr>
            <w:rPr>
              <w:rFonts w:ascii="Calibri" w:hAnsi="Calibri" w:cs="Calibri"/>
            </w:rPr>
            <w:id w:val="-1639637336"/>
            <w14:checkbox>
              <w14:checked w14:val="0"/>
              <w14:checkedState w14:val="00FC" w14:font="Wingdings"/>
              <w14:uncheckedState w14:val="2610" w14:font="MS Gothic"/>
            </w14:checkbox>
          </w:sdtPr>
          <w:sdtContent>
            <w:tc>
              <w:tcPr>
                <w:tcW w:w="704" w:type="dxa"/>
              </w:tcPr>
              <w:p w14:paraId="43C74148" w14:textId="77777777" w:rsidR="00D91EA1" w:rsidRPr="00B94C0F" w:rsidRDefault="00D91EA1" w:rsidP="0055098D">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4E203C0D" w14:textId="34B87187" w:rsidR="00D91EA1" w:rsidRPr="00B94C0F" w:rsidRDefault="00D91EA1" w:rsidP="0055098D">
            <w:pPr>
              <w:spacing w:line="240" w:lineRule="auto"/>
              <w:rPr>
                <w:rFonts w:ascii="Calibri" w:hAnsi="Calibri" w:cs="Calibri"/>
              </w:rPr>
            </w:pPr>
            <w:r w:rsidRPr="00B94C0F">
              <w:rPr>
                <w:rFonts w:ascii="Calibri" w:hAnsi="Calibri" w:cs="Calibri"/>
              </w:rPr>
              <w:t xml:space="preserve">G - </w:t>
            </w:r>
            <w:r w:rsidRPr="00B94C0F">
              <w:rPr>
                <w:rFonts w:ascii="Calibri" w:eastAsia="Times New Roman" w:hAnsi="Calibri" w:cs="Calibri"/>
                <w:lang w:eastAsia="en-AU"/>
              </w:rPr>
              <w:t xml:space="preserve">Key staff and contractors’ CVs </w:t>
            </w:r>
          </w:p>
          <w:p w14:paraId="45AC90D8" w14:textId="77777777" w:rsidR="00D91EA1" w:rsidRPr="00B94C0F" w:rsidRDefault="00D91EA1" w:rsidP="0055098D">
            <w:pPr>
              <w:spacing w:line="240" w:lineRule="auto"/>
              <w:rPr>
                <w:rFonts w:ascii="Calibri" w:hAnsi="Calibri" w:cs="Calibri"/>
              </w:rPr>
            </w:pPr>
            <w:r w:rsidRPr="00B94C0F">
              <w:rPr>
                <w:rFonts w:ascii="Calibri" w:eastAsia="Calibri" w:hAnsi="Calibri" w:cs="Calibri"/>
                <w:i/>
                <w:iCs/>
              </w:rPr>
              <w:t xml:space="preserve">A Curriculum vitae or resume is a short, written summary of a person's career, qualifications, education and references. </w:t>
            </w:r>
          </w:p>
        </w:tc>
      </w:tr>
      <w:tr w:rsidR="00B94C0F" w:rsidRPr="00B94C0F" w14:paraId="562B8AAF" w14:textId="77777777" w:rsidTr="07F6B47E">
        <w:tc>
          <w:tcPr>
            <w:tcW w:w="704" w:type="dxa"/>
            <w:vAlign w:val="center"/>
          </w:tcPr>
          <w:p w14:paraId="002C8C5B" w14:textId="5CDC30A3" w:rsidR="003650D3" w:rsidRPr="00B94C0F" w:rsidRDefault="0055098D" w:rsidP="003650D3">
            <w:pPr>
              <w:spacing w:line="240" w:lineRule="auto"/>
              <w:jc w:val="center"/>
              <w:rPr>
                <w:rFonts w:ascii="Wingdings" w:hAnsi="Wingdings" w:cs="Calibri"/>
              </w:rPr>
            </w:pPr>
            <w:sdt>
              <w:sdtPr>
                <w:rPr>
                  <w:rFonts w:ascii="Wingdings" w:hAnsi="Wingdings" w:cs="Calibri"/>
                </w:rPr>
                <w:id w:val="-1890411774"/>
                <w14:checkbox>
                  <w14:checked w14:val="0"/>
                  <w14:checkedState w14:val="2612" w14:font="MS Gothic"/>
                  <w14:uncheckedState w14:val="2610" w14:font="MS Gothic"/>
                </w14:checkbox>
              </w:sdtPr>
              <w:sdtContent>
                <w:r w:rsidR="00355244" w:rsidRPr="00B94C0F">
                  <w:rPr>
                    <w:rFonts w:ascii="MS Gothic" w:eastAsia="MS Gothic" w:hAnsi="MS Gothic" w:cs="Calibri" w:hint="eastAsia"/>
                  </w:rPr>
                  <w:t>☐</w:t>
                </w:r>
              </w:sdtContent>
            </w:sdt>
          </w:p>
        </w:tc>
        <w:tc>
          <w:tcPr>
            <w:tcW w:w="9214" w:type="dxa"/>
          </w:tcPr>
          <w:p w14:paraId="497A611C" w14:textId="1C0AEB1F" w:rsidR="003650D3" w:rsidRPr="00B94C0F" w:rsidRDefault="00AE10E9" w:rsidP="07F6B47E">
            <w:pPr>
              <w:spacing w:line="240" w:lineRule="auto"/>
              <w:rPr>
                <w:rFonts w:ascii="Calibri" w:hAnsi="Calibri" w:cs="Calibri"/>
              </w:rPr>
            </w:pPr>
            <w:r w:rsidRPr="00B94C0F">
              <w:rPr>
                <w:rFonts w:ascii="Calibri" w:hAnsi="Calibri" w:cs="Calibri"/>
              </w:rPr>
              <w:t>H</w:t>
            </w:r>
            <w:r w:rsidR="5EEEC38C" w:rsidRPr="00B94C0F">
              <w:rPr>
                <w:rFonts w:ascii="Calibri" w:hAnsi="Calibri" w:cs="Calibri"/>
              </w:rPr>
              <w:t xml:space="preserve"> – Financial Statements (profit &amp; loss; balance sheets) for the last two years (audited if available) </w:t>
            </w:r>
          </w:p>
          <w:p w14:paraId="48112E57" w14:textId="5FF6654B" w:rsidR="003650D3" w:rsidRPr="00B94C0F" w:rsidRDefault="0DA8866B"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Audited financials include a signed statement from the auditor (a certified public account), saying that the financial statements present fairly the results, financial position, and cash flows of the issuing entity.</w:t>
            </w:r>
          </w:p>
        </w:tc>
      </w:tr>
      <w:tr w:rsidR="00B94C0F" w:rsidRPr="00B94C0F" w14:paraId="10F3FDE4" w14:textId="77777777" w:rsidTr="07F6B47E">
        <w:sdt>
          <w:sdtPr>
            <w:rPr>
              <w:rFonts w:ascii="Calibri" w:hAnsi="Calibri" w:cs="Calibri"/>
            </w:rPr>
            <w:id w:val="-352960608"/>
            <w14:checkbox>
              <w14:checked w14:val="0"/>
              <w14:checkedState w14:val="00FC" w14:font="Wingdings"/>
              <w14:uncheckedState w14:val="2610" w14:font="MS Gothic"/>
            </w14:checkbox>
          </w:sdtPr>
          <w:sdtContent>
            <w:tc>
              <w:tcPr>
                <w:tcW w:w="704" w:type="dxa"/>
                <w:vAlign w:val="center"/>
              </w:tcPr>
              <w:p w14:paraId="5F7443F3" w14:textId="1C8FEA23" w:rsidR="003650D3" w:rsidRPr="00B94C0F" w:rsidRDefault="00355244" w:rsidP="003650D3">
                <w:pPr>
                  <w:spacing w:line="240" w:lineRule="auto"/>
                  <w:jc w:val="center"/>
                  <w:rPr>
                    <w:rFonts w:ascii="Calibri" w:hAnsi="Calibri" w:cs="Calibri"/>
                  </w:rPr>
                </w:pPr>
                <w:r w:rsidRPr="00B94C0F">
                  <w:rPr>
                    <w:rFonts w:ascii="MS Gothic" w:eastAsia="MS Gothic" w:hAnsi="MS Gothic" w:cs="Calibri" w:hint="eastAsia"/>
                  </w:rPr>
                  <w:t>☐</w:t>
                </w:r>
              </w:p>
            </w:tc>
          </w:sdtContent>
        </w:sdt>
        <w:tc>
          <w:tcPr>
            <w:tcW w:w="9214" w:type="dxa"/>
          </w:tcPr>
          <w:p w14:paraId="15F30952" w14:textId="707752B6" w:rsidR="003650D3" w:rsidRPr="00B94C0F" w:rsidRDefault="00AE10E9" w:rsidP="07F6B47E">
            <w:pPr>
              <w:spacing w:line="240" w:lineRule="auto"/>
              <w:rPr>
                <w:rFonts w:ascii="Calibri" w:hAnsi="Calibri" w:cs="Calibri"/>
              </w:rPr>
            </w:pPr>
            <w:r w:rsidRPr="00B94C0F">
              <w:rPr>
                <w:rFonts w:ascii="Calibri" w:hAnsi="Calibri" w:cs="Calibri"/>
              </w:rPr>
              <w:t>I</w:t>
            </w:r>
            <w:r w:rsidR="5EEEC38C" w:rsidRPr="00B94C0F">
              <w:rPr>
                <w:rFonts w:ascii="Calibri" w:hAnsi="Calibri" w:cs="Calibri"/>
              </w:rPr>
              <w:t xml:space="preserve"> – Copy of your most recent annual report (if applicable)</w:t>
            </w:r>
          </w:p>
          <w:p w14:paraId="0A5F9C18" w14:textId="679F78AD" w:rsidR="003650D3" w:rsidRPr="00B94C0F" w:rsidRDefault="3A9F0E78" w:rsidP="07F6B47E">
            <w:pPr>
              <w:pStyle w:val="Bulletlist-ILC"/>
              <w:numPr>
                <w:ilvl w:val="0"/>
                <w:numId w:val="0"/>
              </w:numPr>
              <w:rPr>
                <w:rFonts w:ascii="Calibri" w:eastAsia="Calibri" w:hAnsi="Calibri" w:cs="Calibri"/>
                <w:i/>
                <w:iCs/>
                <w:color w:val="auto"/>
              </w:rPr>
            </w:pPr>
            <w:r w:rsidRPr="00B94C0F">
              <w:rPr>
                <w:rFonts w:ascii="Calibri" w:eastAsia="Calibri" w:hAnsi="Calibri" w:cs="Calibri"/>
                <w:i/>
                <w:iCs/>
                <w:color w:val="auto"/>
              </w:rPr>
              <w:t>An annual report is a comprehensive report detailing a company's activities throughout the preceding year. Its purpose is to provide users, such as shareholders or potential investors, with information about the company's operations and financial performance.</w:t>
            </w:r>
          </w:p>
        </w:tc>
      </w:tr>
      <w:tr w:rsidR="003650D3" w:rsidRPr="00B94C0F" w14:paraId="28B5F410" w14:textId="77777777" w:rsidTr="07F6B47E">
        <w:sdt>
          <w:sdtPr>
            <w:rPr>
              <w:rFonts w:asciiTheme="minorHAnsi" w:hAnsiTheme="minorHAnsi" w:cs="Arial"/>
              <w:sz w:val="20"/>
              <w:szCs w:val="24"/>
            </w:rPr>
            <w:id w:val="-1792434225"/>
            <w14:checkbox>
              <w14:checked w14:val="0"/>
              <w14:checkedState w14:val="2612" w14:font="MS Gothic"/>
              <w14:uncheckedState w14:val="2610" w14:font="MS Gothic"/>
            </w14:checkbox>
          </w:sdtPr>
          <w:sdtContent>
            <w:tc>
              <w:tcPr>
                <w:tcW w:w="704" w:type="dxa"/>
              </w:tcPr>
              <w:p w14:paraId="7B5FDE01" w14:textId="74C62B5B" w:rsidR="003650D3" w:rsidRPr="00B94C0F" w:rsidRDefault="00F41B37" w:rsidP="003650D3">
                <w:pPr>
                  <w:spacing w:line="240" w:lineRule="auto"/>
                  <w:jc w:val="center"/>
                  <w:rPr>
                    <w:rFonts w:asciiTheme="minorHAnsi" w:hAnsiTheme="minorHAnsi" w:cs="Arial"/>
                    <w:sz w:val="20"/>
                    <w:szCs w:val="24"/>
                    <w:u w:val="single"/>
                  </w:rPr>
                </w:pPr>
                <w:r w:rsidRPr="00B94C0F">
                  <w:rPr>
                    <w:rFonts w:ascii="MS Gothic" w:eastAsia="MS Gothic" w:hAnsi="MS Gothic" w:cs="Arial" w:hint="eastAsia"/>
                    <w:sz w:val="20"/>
                    <w:szCs w:val="24"/>
                  </w:rPr>
                  <w:t>☐</w:t>
                </w:r>
              </w:p>
            </w:tc>
          </w:sdtContent>
        </w:sdt>
        <w:tc>
          <w:tcPr>
            <w:tcW w:w="9214" w:type="dxa"/>
          </w:tcPr>
          <w:p w14:paraId="67DFC92A" w14:textId="05ED9066" w:rsidR="003650D3" w:rsidRPr="00B94C0F" w:rsidRDefault="00AE10E9" w:rsidP="07F6B47E">
            <w:pPr>
              <w:spacing w:line="240" w:lineRule="auto"/>
              <w:rPr>
                <w:rFonts w:asciiTheme="minorHAnsi" w:hAnsiTheme="minorHAnsi" w:cs="Arial"/>
              </w:rPr>
            </w:pPr>
            <w:r w:rsidRPr="00B94C0F">
              <w:rPr>
                <w:rFonts w:ascii="Calibri" w:hAnsi="Calibri" w:cs="Calibri"/>
              </w:rPr>
              <w:t>J</w:t>
            </w:r>
            <w:r w:rsidR="5EEEC38C" w:rsidRPr="00B94C0F">
              <w:rPr>
                <w:rFonts w:ascii="Calibri" w:hAnsi="Calibri" w:cs="Calibri"/>
              </w:rPr>
              <w:t xml:space="preserve"> – Evidence of relevant insurance (property, contents, public liability and workers compensation)</w:t>
            </w:r>
          </w:p>
          <w:p w14:paraId="27D4C5D3" w14:textId="4F832BD0" w:rsidR="003650D3" w:rsidRPr="00B94C0F" w:rsidRDefault="408172BA" w:rsidP="07F6B47E">
            <w:pPr>
              <w:spacing w:line="240" w:lineRule="auto"/>
              <w:rPr>
                <w:rFonts w:eastAsia="Arial"/>
                <w:i/>
                <w:iCs/>
                <w:sz w:val="20"/>
                <w:szCs w:val="20"/>
              </w:rPr>
            </w:pPr>
            <w:r w:rsidRPr="00B94C0F">
              <w:rPr>
                <w:rFonts w:asciiTheme="minorHAnsi" w:hAnsiTheme="minorHAnsi" w:cs="Arial"/>
                <w:i/>
                <w:iCs/>
                <w:sz w:val="20"/>
                <w:szCs w:val="20"/>
              </w:rPr>
              <w:t>A</w:t>
            </w:r>
            <w:r w:rsidRPr="00B94C0F">
              <w:rPr>
                <w:rFonts w:ascii="Calibri" w:eastAsia="Calibri" w:hAnsi="Calibri" w:cs="Calibri"/>
                <w:i/>
                <w:iCs/>
                <w:sz w:val="20"/>
                <w:szCs w:val="20"/>
              </w:rPr>
              <w:t>ny relevant information on property, contents, public liability and workers compensation.</w:t>
            </w:r>
          </w:p>
        </w:tc>
      </w:tr>
    </w:tbl>
    <w:p w14:paraId="6760DD6E" w14:textId="77777777" w:rsidR="006505D2" w:rsidRPr="00B94C0F" w:rsidRDefault="006505D2" w:rsidP="006505D2">
      <w:pPr>
        <w:tabs>
          <w:tab w:val="left" w:pos="426"/>
        </w:tabs>
        <w:spacing w:after="0"/>
        <w:rPr>
          <w:rFonts w:eastAsia="Arial"/>
        </w:rPr>
      </w:pPr>
    </w:p>
    <w:p w14:paraId="10943C3B" w14:textId="5118DCC8" w:rsidR="71239BEA" w:rsidRPr="00B94C0F" w:rsidRDefault="71239BEA" w:rsidP="71239BEA">
      <w:pPr>
        <w:tabs>
          <w:tab w:val="left" w:pos="426"/>
        </w:tabs>
        <w:spacing w:after="0"/>
        <w:rPr>
          <w:rFonts w:eastAsia="Arial"/>
        </w:rPr>
      </w:pPr>
    </w:p>
    <w:p w14:paraId="59E4066E" w14:textId="67F919B4" w:rsidR="00061924" w:rsidRPr="00F41B37" w:rsidRDefault="00061924" w:rsidP="00F41B37">
      <w:pPr>
        <w:spacing w:line="259" w:lineRule="auto"/>
        <w:rPr>
          <w:rFonts w:ascii="Calibri" w:hAnsi="Calibri" w:cs="Calibri"/>
          <w:b/>
          <w:color w:val="FFFFFF" w:themeColor="background1"/>
        </w:rPr>
      </w:pPr>
    </w:p>
    <w:sectPr w:rsidR="00061924" w:rsidRPr="00F41B37" w:rsidSect="00600C67">
      <w:headerReference w:type="default" r:id="rId12"/>
      <w:footerReference w:type="even" r:id="rId13"/>
      <w:footerReference w:type="default" r:id="rId14"/>
      <w:headerReference w:type="first" r:id="rId15"/>
      <w:footerReference w:type="first" r:id="rId16"/>
      <w:type w:val="continuous"/>
      <w:pgSz w:w="11900" w:h="16840"/>
      <w:pgMar w:top="1418" w:right="703" w:bottom="1559" w:left="851" w:header="31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85B9" w14:textId="77777777" w:rsidR="00635D7B" w:rsidRDefault="00635D7B" w:rsidP="00E36DB4">
      <w:r>
        <w:separator/>
      </w:r>
    </w:p>
  </w:endnote>
  <w:endnote w:type="continuationSeparator" w:id="0">
    <w:p w14:paraId="3027BAC2" w14:textId="77777777" w:rsidR="00635D7B" w:rsidRDefault="00635D7B" w:rsidP="00E36DB4">
      <w:r>
        <w:continuationSeparator/>
      </w:r>
    </w:p>
  </w:endnote>
  <w:endnote w:type="continuationNotice" w:id="1">
    <w:p w14:paraId="173B9083" w14:textId="77777777" w:rsidR="00635D7B" w:rsidRDefault="00635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Bookman Old Style"/>
    <w:panose1 w:val="00000000000000000000"/>
    <w:charset w:val="4D"/>
    <w:family w:val="auto"/>
    <w:notTrueType/>
    <w:pitch w:val="default"/>
    <w:sig w:usb0="00000003" w:usb1="00000000" w:usb2="00000000" w:usb3="00000000" w:csb0="00000001" w:csb1="00000000"/>
  </w:font>
  <w:font w:name="Museo-100">
    <w:altName w:val="Bookman Old Style"/>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F66" w14:textId="77777777" w:rsidR="008F7A47" w:rsidRDefault="008F7A47" w:rsidP="00E36DB4">
    <w:pPr>
      <w:pStyle w:val="Paragraph"/>
    </w:pPr>
    <w:r>
      <w:fldChar w:fldCharType="begin"/>
    </w:r>
    <w:r>
      <w:instrText xml:space="preserve">PAGE  </w:instrText>
    </w:r>
    <w:r>
      <w:fldChar w:fldCharType="end"/>
    </w:r>
  </w:p>
  <w:p w14:paraId="236C9C45" w14:textId="77777777" w:rsidR="008F7A47" w:rsidRDefault="008F7A47" w:rsidP="00E36DB4">
    <w:pPr>
      <w:pStyle w:val="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F811" w14:textId="77777777" w:rsidR="008F7A47" w:rsidRPr="00685BAC" w:rsidRDefault="008F7A47" w:rsidP="00061924">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3" behindDoc="0" locked="0" layoutInCell="1" allowOverlap="1" wp14:anchorId="4374669A" wp14:editId="6390F6FD">
          <wp:simplePos x="0" y="0"/>
          <wp:positionH relativeFrom="page">
            <wp:align>left</wp:align>
          </wp:positionH>
          <wp:positionV relativeFrom="page">
            <wp:align>bottom</wp:align>
          </wp:positionV>
          <wp:extent cx="10692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2</w:t>
    </w:r>
    <w:r w:rsidRPr="00685BAC">
      <w:rPr>
        <w:rFonts w:ascii="Arial" w:hAnsi="Arial" w:cstheme="majorHAnsi"/>
        <w:color w:val="000000" w:themeColor="text1"/>
        <w:sz w:val="18"/>
        <w:szCs w:val="18"/>
      </w:rPr>
      <w:fldChar w:fldCharType="end"/>
    </w:r>
  </w:p>
  <w:p w14:paraId="35338BBA" w14:textId="77777777" w:rsidR="008F7A47" w:rsidRPr="00C31BCA" w:rsidRDefault="008F7A47" w:rsidP="00061924">
    <w:pPr>
      <w:pStyle w:val="BodyText1"/>
      <w:rPr>
        <w:b/>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07E" w14:textId="77777777" w:rsidR="008F7A47" w:rsidRPr="00685BAC" w:rsidRDefault="008F7A47">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1" behindDoc="0" locked="0" layoutInCell="1" allowOverlap="1" wp14:anchorId="2C4E218D" wp14:editId="4C69E52E">
          <wp:simplePos x="0" y="0"/>
          <wp:positionH relativeFrom="page">
            <wp:align>left</wp:align>
          </wp:positionH>
          <wp:positionV relativeFrom="page">
            <wp:align>bottom</wp:align>
          </wp:positionV>
          <wp:extent cx="10692000" cy="432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1</w:t>
    </w:r>
    <w:r w:rsidRPr="00685BAC">
      <w:rPr>
        <w:rFonts w:ascii="Arial" w:hAnsi="Arial" w:cstheme="majorHAnsi"/>
        <w:color w:val="000000" w:themeColor="text1"/>
        <w:sz w:val="18"/>
        <w:szCs w:val="18"/>
      </w:rPr>
      <w:fldChar w:fldCharType="end"/>
    </w:r>
  </w:p>
  <w:p w14:paraId="5A646296" w14:textId="77777777" w:rsidR="008F7A47" w:rsidRPr="00C31BCA" w:rsidRDefault="008F7A47" w:rsidP="00061924">
    <w:pPr>
      <w:pStyle w:val="BodyText1"/>
      <w:rPr>
        <w:b/>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DFCF" w14:textId="77777777" w:rsidR="00635D7B" w:rsidRDefault="00635D7B" w:rsidP="00E36DB4">
      <w:r>
        <w:separator/>
      </w:r>
    </w:p>
  </w:footnote>
  <w:footnote w:type="continuationSeparator" w:id="0">
    <w:p w14:paraId="4C99E6DB" w14:textId="77777777" w:rsidR="00635D7B" w:rsidRDefault="00635D7B" w:rsidP="00E36DB4">
      <w:r>
        <w:continuationSeparator/>
      </w:r>
    </w:p>
  </w:footnote>
  <w:footnote w:type="continuationNotice" w:id="1">
    <w:p w14:paraId="1F73D2D5" w14:textId="77777777" w:rsidR="00635D7B" w:rsidRDefault="00635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3F8" w14:textId="77777777" w:rsidR="008F7A47" w:rsidRDefault="008F7A47">
    <w:r>
      <w:rPr>
        <w:noProof/>
        <w:lang w:eastAsia="en-AU"/>
      </w:rPr>
      <w:drawing>
        <wp:anchor distT="0" distB="0" distL="114300" distR="114300" simplePos="0" relativeHeight="251658242" behindDoc="0" locked="0" layoutInCell="1" allowOverlap="1" wp14:anchorId="0B8CA9F2" wp14:editId="2E6067A1">
          <wp:simplePos x="0" y="0"/>
          <wp:positionH relativeFrom="page">
            <wp:align>left</wp:align>
          </wp:positionH>
          <wp:positionV relativeFrom="page">
            <wp:align>top</wp:align>
          </wp:positionV>
          <wp:extent cx="10692000" cy="432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 setup head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2402" w14:textId="4EFF8908" w:rsidR="008F7A47" w:rsidRPr="00C31BCA" w:rsidRDefault="008F7A47" w:rsidP="001D1547">
    <w:pPr>
      <w:tabs>
        <w:tab w:val="left" w:pos="6480"/>
      </w:tabs>
      <w:spacing w:after="2640"/>
      <w:rPr>
        <w:rFonts w:ascii="Arial" w:hAnsi="Arial" w:cs="Arial"/>
      </w:rPr>
    </w:pPr>
    <w:r>
      <w:rPr>
        <w:rFonts w:ascii="Arial" w:hAnsi="Arial" w:cs="Arial"/>
        <w:noProof/>
        <w:lang w:eastAsia="en-AU"/>
      </w:rPr>
      <w:drawing>
        <wp:anchor distT="0" distB="0" distL="114300" distR="114300" simplePos="0" relativeHeight="251658240" behindDoc="1" locked="0" layoutInCell="1" allowOverlap="1" wp14:anchorId="4B6027F8" wp14:editId="42EA29B0">
          <wp:simplePos x="0" y="0"/>
          <wp:positionH relativeFrom="page">
            <wp:align>left</wp:align>
          </wp:positionH>
          <wp:positionV relativeFrom="page">
            <wp:align>top</wp:align>
          </wp:positionV>
          <wp:extent cx="10692000" cy="17280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0692000"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w:t>
    </w:r>
  </w:p>
</w:hdr>
</file>

<file path=word/intelligence2.xml><?xml version="1.0" encoding="utf-8"?>
<int2:intelligence xmlns:int2="http://schemas.microsoft.com/office/intelligence/2020/intelligence" xmlns:oel="http://schemas.microsoft.com/office/2019/extlst">
  <int2:observations>
    <int2:textHash int2:hashCode="m/C6mGJeQTWOW1" int2:id="Wy79Pume">
      <int2:state int2:value="Rejected" int2:type="AugLoop_Text_Critique"/>
    </int2:textHash>
    <int2:bookmark int2:bookmarkName="_Int_nZYJCf5z" int2:invalidationBookmarkName="" int2:hashCode="1HwdDcU4h+3m/w" int2:id="OiaSn0JG">
      <int2:state int2:value="Rejected" int2:type="AugLoop_Text_Critique"/>
    </int2:bookmark>
    <int2:bookmark int2:bookmarkName="_Int_YEi7p20h" int2:invalidationBookmarkName="" int2:hashCode="NE67mIGmRHhHUP" int2:id="SO8FIXs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7471FE"/>
    <w:lvl w:ilvl="0">
      <w:start w:val="1"/>
      <w:numFmt w:val="bullet"/>
      <w:pStyle w:val="ListNumber"/>
      <w:lvlText w:val=""/>
      <w:lvlJc w:val="left"/>
      <w:pPr>
        <w:ind w:left="360" w:hanging="360"/>
      </w:pPr>
      <w:rPr>
        <w:rFonts w:ascii="Symbol" w:hAnsi="Symbol" w:hint="default"/>
      </w:rPr>
    </w:lvl>
  </w:abstractNum>
  <w:abstractNum w:abstractNumId="1" w15:restartNumberingAfterBreak="0">
    <w:nsid w:val="0A5D3A0F"/>
    <w:multiLevelType w:val="hybridMultilevel"/>
    <w:tmpl w:val="19F2DC1C"/>
    <w:lvl w:ilvl="0" w:tplc="87066300">
      <w:start w:val="1"/>
      <w:numFmt w:val="decimal"/>
      <w:pStyle w:val="SPParagraphnumberedlist"/>
      <w:lvlText w:val="%1."/>
      <w:lvlJc w:val="left"/>
      <w:pPr>
        <w:ind w:left="360" w:hanging="360"/>
      </w:pPr>
      <w:rPr>
        <w:rFonts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F17FB2"/>
    <w:multiLevelType w:val="multilevel"/>
    <w:tmpl w:val="39C23722"/>
    <w:lvl w:ilvl="0">
      <w:start w:val="1"/>
      <w:numFmt w:val="bullet"/>
      <w:pStyle w:val="Bulletlist-ILC"/>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Arial" w:hAnsi="Arial"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701" w:hanging="340"/>
      </w:pPr>
      <w:rPr>
        <w:rFonts w:ascii="Courier New" w:hAnsi="Courier New" w:hint="default"/>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rPr>
    </w:lvl>
  </w:abstractNum>
  <w:abstractNum w:abstractNumId="3" w15:restartNumberingAfterBreak="0">
    <w:nsid w:val="1D503198"/>
    <w:multiLevelType w:val="hybridMultilevel"/>
    <w:tmpl w:val="C21681C0"/>
    <w:lvl w:ilvl="0" w:tplc="989AC924">
      <w:start w:val="1"/>
      <w:numFmt w:val="bullet"/>
      <w:pStyle w:val="DotPoints"/>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C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43C246D"/>
    <w:multiLevelType w:val="hybridMultilevel"/>
    <w:tmpl w:val="688E6716"/>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3C031F"/>
    <w:multiLevelType w:val="hybridMultilevel"/>
    <w:tmpl w:val="FC58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12D1E"/>
    <w:multiLevelType w:val="hybridMultilevel"/>
    <w:tmpl w:val="F904B74A"/>
    <w:lvl w:ilvl="0" w:tplc="24924CBA">
      <w:start w:val="1"/>
      <w:numFmt w:val="bullet"/>
      <w:lvlText w:val="o"/>
      <w:lvlJc w:val="left"/>
      <w:pPr>
        <w:ind w:left="1440" w:hanging="360"/>
      </w:pPr>
      <w:rPr>
        <w:rFonts w:ascii="Courier New" w:hAnsi="Courier New" w:hint="default"/>
      </w:rPr>
    </w:lvl>
    <w:lvl w:ilvl="1" w:tplc="050CEB1E">
      <w:start w:val="1"/>
      <w:numFmt w:val="bullet"/>
      <w:lvlText w:val="o"/>
      <w:lvlJc w:val="left"/>
      <w:pPr>
        <w:ind w:left="2160" w:hanging="360"/>
      </w:pPr>
      <w:rPr>
        <w:rFonts w:ascii="Courier New" w:hAnsi="Courier New" w:hint="default"/>
      </w:rPr>
    </w:lvl>
    <w:lvl w:ilvl="2" w:tplc="61601D96">
      <w:start w:val="1"/>
      <w:numFmt w:val="bullet"/>
      <w:lvlText w:val=""/>
      <w:lvlJc w:val="left"/>
      <w:pPr>
        <w:ind w:left="2880" w:hanging="360"/>
      </w:pPr>
      <w:rPr>
        <w:rFonts w:ascii="Wingdings" w:hAnsi="Wingdings" w:hint="default"/>
      </w:rPr>
    </w:lvl>
    <w:lvl w:ilvl="3" w:tplc="533A72E8">
      <w:start w:val="1"/>
      <w:numFmt w:val="bullet"/>
      <w:lvlText w:val=""/>
      <w:lvlJc w:val="left"/>
      <w:pPr>
        <w:ind w:left="3600" w:hanging="360"/>
      </w:pPr>
      <w:rPr>
        <w:rFonts w:ascii="Symbol" w:hAnsi="Symbol" w:hint="default"/>
      </w:rPr>
    </w:lvl>
    <w:lvl w:ilvl="4" w:tplc="9C782040">
      <w:start w:val="1"/>
      <w:numFmt w:val="bullet"/>
      <w:lvlText w:val="o"/>
      <w:lvlJc w:val="left"/>
      <w:pPr>
        <w:ind w:left="4320" w:hanging="360"/>
      </w:pPr>
      <w:rPr>
        <w:rFonts w:ascii="Courier New" w:hAnsi="Courier New" w:hint="default"/>
      </w:rPr>
    </w:lvl>
    <w:lvl w:ilvl="5" w:tplc="85EC0F7E">
      <w:start w:val="1"/>
      <w:numFmt w:val="bullet"/>
      <w:lvlText w:val=""/>
      <w:lvlJc w:val="left"/>
      <w:pPr>
        <w:ind w:left="5040" w:hanging="360"/>
      </w:pPr>
      <w:rPr>
        <w:rFonts w:ascii="Wingdings" w:hAnsi="Wingdings" w:hint="default"/>
      </w:rPr>
    </w:lvl>
    <w:lvl w:ilvl="6" w:tplc="9FD08148">
      <w:start w:val="1"/>
      <w:numFmt w:val="bullet"/>
      <w:lvlText w:val=""/>
      <w:lvlJc w:val="left"/>
      <w:pPr>
        <w:ind w:left="5760" w:hanging="360"/>
      </w:pPr>
      <w:rPr>
        <w:rFonts w:ascii="Symbol" w:hAnsi="Symbol" w:hint="default"/>
      </w:rPr>
    </w:lvl>
    <w:lvl w:ilvl="7" w:tplc="4F5288FE">
      <w:start w:val="1"/>
      <w:numFmt w:val="bullet"/>
      <w:lvlText w:val="o"/>
      <w:lvlJc w:val="left"/>
      <w:pPr>
        <w:ind w:left="6480" w:hanging="360"/>
      </w:pPr>
      <w:rPr>
        <w:rFonts w:ascii="Courier New" w:hAnsi="Courier New" w:hint="default"/>
      </w:rPr>
    </w:lvl>
    <w:lvl w:ilvl="8" w:tplc="22EE514E">
      <w:start w:val="1"/>
      <w:numFmt w:val="bullet"/>
      <w:lvlText w:val=""/>
      <w:lvlJc w:val="left"/>
      <w:pPr>
        <w:ind w:left="7200" w:hanging="360"/>
      </w:pPr>
      <w:rPr>
        <w:rFonts w:ascii="Wingdings" w:hAnsi="Wingdings" w:hint="default"/>
      </w:rPr>
    </w:lvl>
  </w:abstractNum>
  <w:abstractNum w:abstractNumId="7" w15:restartNumberingAfterBreak="0">
    <w:nsid w:val="3B4B7AA4"/>
    <w:multiLevelType w:val="hybridMultilevel"/>
    <w:tmpl w:val="D070F444"/>
    <w:lvl w:ilvl="0" w:tplc="586C9DA8">
      <w:start w:val="1"/>
      <w:numFmt w:val="bullet"/>
      <w:pStyle w:val="bulletlist"/>
      <w:lvlText w:val=""/>
      <w:lvlJc w:val="left"/>
      <w:pPr>
        <w:ind w:left="360" w:hanging="360"/>
      </w:pPr>
      <w:rPr>
        <w:rFonts w:ascii="Symbol" w:hAnsi="Symbol"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F9A7A2"/>
    <w:multiLevelType w:val="hybridMultilevel"/>
    <w:tmpl w:val="940C3708"/>
    <w:lvl w:ilvl="0" w:tplc="AA18E0F6">
      <w:start w:val="1"/>
      <w:numFmt w:val="bullet"/>
      <w:lvlText w:val=""/>
      <w:lvlJc w:val="left"/>
      <w:pPr>
        <w:ind w:left="720" w:hanging="360"/>
      </w:pPr>
      <w:rPr>
        <w:rFonts w:ascii="Symbol" w:hAnsi="Symbol" w:hint="default"/>
      </w:rPr>
    </w:lvl>
    <w:lvl w:ilvl="1" w:tplc="B8F8A4B2">
      <w:start w:val="1"/>
      <w:numFmt w:val="bullet"/>
      <w:lvlText w:val="o"/>
      <w:lvlJc w:val="left"/>
      <w:pPr>
        <w:ind w:left="1440" w:hanging="360"/>
      </w:pPr>
      <w:rPr>
        <w:rFonts w:ascii="Courier New" w:hAnsi="Courier New" w:hint="default"/>
      </w:rPr>
    </w:lvl>
    <w:lvl w:ilvl="2" w:tplc="E76006E8">
      <w:start w:val="1"/>
      <w:numFmt w:val="bullet"/>
      <w:lvlText w:val=""/>
      <w:lvlJc w:val="left"/>
      <w:pPr>
        <w:ind w:left="2160" w:hanging="360"/>
      </w:pPr>
      <w:rPr>
        <w:rFonts w:ascii="Wingdings" w:hAnsi="Wingdings" w:hint="default"/>
      </w:rPr>
    </w:lvl>
    <w:lvl w:ilvl="3" w:tplc="2BEA1276">
      <w:start w:val="1"/>
      <w:numFmt w:val="bullet"/>
      <w:lvlText w:val=""/>
      <w:lvlJc w:val="left"/>
      <w:pPr>
        <w:ind w:left="2880" w:hanging="360"/>
      </w:pPr>
      <w:rPr>
        <w:rFonts w:ascii="Symbol" w:hAnsi="Symbol" w:hint="default"/>
      </w:rPr>
    </w:lvl>
    <w:lvl w:ilvl="4" w:tplc="B9023254">
      <w:start w:val="1"/>
      <w:numFmt w:val="bullet"/>
      <w:lvlText w:val="o"/>
      <w:lvlJc w:val="left"/>
      <w:pPr>
        <w:ind w:left="3600" w:hanging="360"/>
      </w:pPr>
      <w:rPr>
        <w:rFonts w:ascii="Courier New" w:hAnsi="Courier New" w:hint="default"/>
      </w:rPr>
    </w:lvl>
    <w:lvl w:ilvl="5" w:tplc="37CA9656">
      <w:start w:val="1"/>
      <w:numFmt w:val="bullet"/>
      <w:lvlText w:val=""/>
      <w:lvlJc w:val="left"/>
      <w:pPr>
        <w:ind w:left="4320" w:hanging="360"/>
      </w:pPr>
      <w:rPr>
        <w:rFonts w:ascii="Wingdings" w:hAnsi="Wingdings" w:hint="default"/>
      </w:rPr>
    </w:lvl>
    <w:lvl w:ilvl="6" w:tplc="C8B2EA40">
      <w:start w:val="1"/>
      <w:numFmt w:val="bullet"/>
      <w:lvlText w:val=""/>
      <w:lvlJc w:val="left"/>
      <w:pPr>
        <w:ind w:left="5040" w:hanging="360"/>
      </w:pPr>
      <w:rPr>
        <w:rFonts w:ascii="Symbol" w:hAnsi="Symbol" w:hint="default"/>
      </w:rPr>
    </w:lvl>
    <w:lvl w:ilvl="7" w:tplc="23EC954A">
      <w:start w:val="1"/>
      <w:numFmt w:val="bullet"/>
      <w:lvlText w:val="o"/>
      <w:lvlJc w:val="left"/>
      <w:pPr>
        <w:ind w:left="5760" w:hanging="360"/>
      </w:pPr>
      <w:rPr>
        <w:rFonts w:ascii="Courier New" w:hAnsi="Courier New" w:hint="default"/>
      </w:rPr>
    </w:lvl>
    <w:lvl w:ilvl="8" w:tplc="E40AE774">
      <w:start w:val="1"/>
      <w:numFmt w:val="bullet"/>
      <w:lvlText w:val=""/>
      <w:lvlJc w:val="left"/>
      <w:pPr>
        <w:ind w:left="6480" w:hanging="360"/>
      </w:pPr>
      <w:rPr>
        <w:rFonts w:ascii="Wingdings" w:hAnsi="Wingdings" w:hint="default"/>
      </w:rPr>
    </w:lvl>
  </w:abstractNum>
  <w:num w:numId="1" w16cid:durableId="186870183">
    <w:abstractNumId w:val="8"/>
  </w:num>
  <w:num w:numId="2" w16cid:durableId="1449424797">
    <w:abstractNumId w:val="6"/>
  </w:num>
  <w:num w:numId="3" w16cid:durableId="227309280">
    <w:abstractNumId w:val="1"/>
  </w:num>
  <w:num w:numId="4" w16cid:durableId="517931634">
    <w:abstractNumId w:val="7"/>
  </w:num>
  <w:num w:numId="5" w16cid:durableId="1241059749">
    <w:abstractNumId w:val="2"/>
  </w:num>
  <w:num w:numId="6" w16cid:durableId="763066535">
    <w:abstractNumId w:val="0"/>
  </w:num>
  <w:num w:numId="7" w16cid:durableId="85881598">
    <w:abstractNumId w:val="3"/>
  </w:num>
  <w:num w:numId="8" w16cid:durableId="378944072">
    <w:abstractNumId w:val="4"/>
  </w:num>
  <w:num w:numId="9" w16cid:durableId="20462538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4B"/>
    <w:rsid w:val="00002D0A"/>
    <w:rsid w:val="00002D3F"/>
    <w:rsid w:val="00003D4C"/>
    <w:rsid w:val="00005917"/>
    <w:rsid w:val="00011F80"/>
    <w:rsid w:val="000122E5"/>
    <w:rsid w:val="0001769D"/>
    <w:rsid w:val="000207E6"/>
    <w:rsid w:val="00020A73"/>
    <w:rsid w:val="00021029"/>
    <w:rsid w:val="000247CE"/>
    <w:rsid w:val="00024B86"/>
    <w:rsid w:val="00025E1C"/>
    <w:rsid w:val="00025EA3"/>
    <w:rsid w:val="00030E96"/>
    <w:rsid w:val="000311BF"/>
    <w:rsid w:val="000312C5"/>
    <w:rsid w:val="0003404D"/>
    <w:rsid w:val="00035239"/>
    <w:rsid w:val="00040CE8"/>
    <w:rsid w:val="000418A1"/>
    <w:rsid w:val="00041951"/>
    <w:rsid w:val="000421B8"/>
    <w:rsid w:val="00044B21"/>
    <w:rsid w:val="00047127"/>
    <w:rsid w:val="000500DD"/>
    <w:rsid w:val="00057DD2"/>
    <w:rsid w:val="00061144"/>
    <w:rsid w:val="00061924"/>
    <w:rsid w:val="00063DEC"/>
    <w:rsid w:val="0006527C"/>
    <w:rsid w:val="00072590"/>
    <w:rsid w:val="00073349"/>
    <w:rsid w:val="00083219"/>
    <w:rsid w:val="00083BB0"/>
    <w:rsid w:val="00087A53"/>
    <w:rsid w:val="00087F58"/>
    <w:rsid w:val="0009177F"/>
    <w:rsid w:val="00091D54"/>
    <w:rsid w:val="00092756"/>
    <w:rsid w:val="0009279F"/>
    <w:rsid w:val="0009299B"/>
    <w:rsid w:val="00093E90"/>
    <w:rsid w:val="000940FA"/>
    <w:rsid w:val="0009485E"/>
    <w:rsid w:val="00095EF7"/>
    <w:rsid w:val="000A085B"/>
    <w:rsid w:val="000A343F"/>
    <w:rsid w:val="000A4DB2"/>
    <w:rsid w:val="000A53F7"/>
    <w:rsid w:val="000A5F56"/>
    <w:rsid w:val="000A6283"/>
    <w:rsid w:val="000A6F9C"/>
    <w:rsid w:val="000A784D"/>
    <w:rsid w:val="000B1FC4"/>
    <w:rsid w:val="000B3F9F"/>
    <w:rsid w:val="000C151A"/>
    <w:rsid w:val="000C418F"/>
    <w:rsid w:val="000C60EA"/>
    <w:rsid w:val="000C6290"/>
    <w:rsid w:val="000C79CD"/>
    <w:rsid w:val="000C7B50"/>
    <w:rsid w:val="000C7C0E"/>
    <w:rsid w:val="000D0D74"/>
    <w:rsid w:val="000D1F35"/>
    <w:rsid w:val="000D25CB"/>
    <w:rsid w:val="000D5DCD"/>
    <w:rsid w:val="000D6B92"/>
    <w:rsid w:val="000D6EF8"/>
    <w:rsid w:val="000D7A75"/>
    <w:rsid w:val="000D7B5E"/>
    <w:rsid w:val="000E0A1B"/>
    <w:rsid w:val="000E2A72"/>
    <w:rsid w:val="000E647A"/>
    <w:rsid w:val="000E7441"/>
    <w:rsid w:val="000F0BEF"/>
    <w:rsid w:val="000F5FB0"/>
    <w:rsid w:val="000F77E3"/>
    <w:rsid w:val="00100DB3"/>
    <w:rsid w:val="0010290B"/>
    <w:rsid w:val="00104D3D"/>
    <w:rsid w:val="00105B31"/>
    <w:rsid w:val="00114B76"/>
    <w:rsid w:val="00115098"/>
    <w:rsid w:val="0011630C"/>
    <w:rsid w:val="00117AF6"/>
    <w:rsid w:val="001234C1"/>
    <w:rsid w:val="0012433F"/>
    <w:rsid w:val="001312BF"/>
    <w:rsid w:val="001327CD"/>
    <w:rsid w:val="001336A6"/>
    <w:rsid w:val="00133D37"/>
    <w:rsid w:val="00143420"/>
    <w:rsid w:val="00144132"/>
    <w:rsid w:val="001454F5"/>
    <w:rsid w:val="00145D62"/>
    <w:rsid w:val="001460E1"/>
    <w:rsid w:val="001462E9"/>
    <w:rsid w:val="001462F9"/>
    <w:rsid w:val="001505A1"/>
    <w:rsid w:val="0015138A"/>
    <w:rsid w:val="00152B8C"/>
    <w:rsid w:val="001533C9"/>
    <w:rsid w:val="00154A57"/>
    <w:rsid w:val="001565F6"/>
    <w:rsid w:val="00163F56"/>
    <w:rsid w:val="001659AC"/>
    <w:rsid w:val="00166A73"/>
    <w:rsid w:val="00170577"/>
    <w:rsid w:val="00171800"/>
    <w:rsid w:val="0017357F"/>
    <w:rsid w:val="0017495C"/>
    <w:rsid w:val="001771DB"/>
    <w:rsid w:val="00177EC8"/>
    <w:rsid w:val="00177F41"/>
    <w:rsid w:val="00185536"/>
    <w:rsid w:val="00191EBC"/>
    <w:rsid w:val="0019212C"/>
    <w:rsid w:val="001921FB"/>
    <w:rsid w:val="001924B2"/>
    <w:rsid w:val="001941F7"/>
    <w:rsid w:val="00197028"/>
    <w:rsid w:val="001971E1"/>
    <w:rsid w:val="001A0F63"/>
    <w:rsid w:val="001A24E5"/>
    <w:rsid w:val="001A38DC"/>
    <w:rsid w:val="001A7745"/>
    <w:rsid w:val="001B003B"/>
    <w:rsid w:val="001B05EE"/>
    <w:rsid w:val="001B35C7"/>
    <w:rsid w:val="001C262F"/>
    <w:rsid w:val="001C615C"/>
    <w:rsid w:val="001C6ED8"/>
    <w:rsid w:val="001C7047"/>
    <w:rsid w:val="001D1547"/>
    <w:rsid w:val="001D2880"/>
    <w:rsid w:val="001D379E"/>
    <w:rsid w:val="001E57BA"/>
    <w:rsid w:val="001E6003"/>
    <w:rsid w:val="001E6843"/>
    <w:rsid w:val="001E7E0B"/>
    <w:rsid w:val="001F09AB"/>
    <w:rsid w:val="001F278C"/>
    <w:rsid w:val="001F7026"/>
    <w:rsid w:val="002073D0"/>
    <w:rsid w:val="00214782"/>
    <w:rsid w:val="00214F42"/>
    <w:rsid w:val="00215CF8"/>
    <w:rsid w:val="0021683D"/>
    <w:rsid w:val="0022012F"/>
    <w:rsid w:val="0022018B"/>
    <w:rsid w:val="00220EEE"/>
    <w:rsid w:val="002231AA"/>
    <w:rsid w:val="0023093A"/>
    <w:rsid w:val="00231BC8"/>
    <w:rsid w:val="00231F71"/>
    <w:rsid w:val="00235F8F"/>
    <w:rsid w:val="00236BF1"/>
    <w:rsid w:val="00237109"/>
    <w:rsid w:val="00237E56"/>
    <w:rsid w:val="00240DF5"/>
    <w:rsid w:val="00241EB8"/>
    <w:rsid w:val="00242238"/>
    <w:rsid w:val="00242B55"/>
    <w:rsid w:val="002456E4"/>
    <w:rsid w:val="00250641"/>
    <w:rsid w:val="00253753"/>
    <w:rsid w:val="002631F5"/>
    <w:rsid w:val="00267BF7"/>
    <w:rsid w:val="0027448E"/>
    <w:rsid w:val="00280058"/>
    <w:rsid w:val="00282C55"/>
    <w:rsid w:val="00282EEA"/>
    <w:rsid w:val="002832C6"/>
    <w:rsid w:val="002841DB"/>
    <w:rsid w:val="002903BA"/>
    <w:rsid w:val="00291CA3"/>
    <w:rsid w:val="0029308D"/>
    <w:rsid w:val="002940CB"/>
    <w:rsid w:val="0029512B"/>
    <w:rsid w:val="0029686B"/>
    <w:rsid w:val="0029705D"/>
    <w:rsid w:val="002976AD"/>
    <w:rsid w:val="002A1729"/>
    <w:rsid w:val="002A2211"/>
    <w:rsid w:val="002A24C7"/>
    <w:rsid w:val="002A3E03"/>
    <w:rsid w:val="002B1020"/>
    <w:rsid w:val="002B3C16"/>
    <w:rsid w:val="002B4E7E"/>
    <w:rsid w:val="002C14DC"/>
    <w:rsid w:val="002C2300"/>
    <w:rsid w:val="002C530A"/>
    <w:rsid w:val="002C6A34"/>
    <w:rsid w:val="002D0A57"/>
    <w:rsid w:val="002D2244"/>
    <w:rsid w:val="002D24FD"/>
    <w:rsid w:val="002D2BA6"/>
    <w:rsid w:val="002D675E"/>
    <w:rsid w:val="002E1391"/>
    <w:rsid w:val="002E4CCA"/>
    <w:rsid w:val="002E5866"/>
    <w:rsid w:val="002E5B57"/>
    <w:rsid w:val="002E64BB"/>
    <w:rsid w:val="002F0B85"/>
    <w:rsid w:val="002F3797"/>
    <w:rsid w:val="002F4F98"/>
    <w:rsid w:val="002F7242"/>
    <w:rsid w:val="002F78AE"/>
    <w:rsid w:val="002F7FBB"/>
    <w:rsid w:val="00300346"/>
    <w:rsid w:val="00300FF2"/>
    <w:rsid w:val="003017ED"/>
    <w:rsid w:val="00304453"/>
    <w:rsid w:val="00304617"/>
    <w:rsid w:val="003051B8"/>
    <w:rsid w:val="0030656F"/>
    <w:rsid w:val="00311F47"/>
    <w:rsid w:val="00312DAA"/>
    <w:rsid w:val="00320AAF"/>
    <w:rsid w:val="003216EB"/>
    <w:rsid w:val="00321C40"/>
    <w:rsid w:val="00323837"/>
    <w:rsid w:val="00326436"/>
    <w:rsid w:val="00326E42"/>
    <w:rsid w:val="00330D69"/>
    <w:rsid w:val="00330FFF"/>
    <w:rsid w:val="00332B01"/>
    <w:rsid w:val="00333F17"/>
    <w:rsid w:val="0034512D"/>
    <w:rsid w:val="003475BF"/>
    <w:rsid w:val="00347834"/>
    <w:rsid w:val="00347837"/>
    <w:rsid w:val="00351283"/>
    <w:rsid w:val="0035459A"/>
    <w:rsid w:val="00355244"/>
    <w:rsid w:val="0035573A"/>
    <w:rsid w:val="00355918"/>
    <w:rsid w:val="00356668"/>
    <w:rsid w:val="00356E31"/>
    <w:rsid w:val="00357F41"/>
    <w:rsid w:val="0036133C"/>
    <w:rsid w:val="003634FF"/>
    <w:rsid w:val="0036440C"/>
    <w:rsid w:val="003650D3"/>
    <w:rsid w:val="00371827"/>
    <w:rsid w:val="00372350"/>
    <w:rsid w:val="0037502B"/>
    <w:rsid w:val="003753BB"/>
    <w:rsid w:val="00375656"/>
    <w:rsid w:val="0037617F"/>
    <w:rsid w:val="00380380"/>
    <w:rsid w:val="00380517"/>
    <w:rsid w:val="00380D44"/>
    <w:rsid w:val="00380D4F"/>
    <w:rsid w:val="00382046"/>
    <w:rsid w:val="00383E85"/>
    <w:rsid w:val="00386ECA"/>
    <w:rsid w:val="00386F7A"/>
    <w:rsid w:val="00387BA4"/>
    <w:rsid w:val="00390466"/>
    <w:rsid w:val="003907B2"/>
    <w:rsid w:val="003963C4"/>
    <w:rsid w:val="00396EEC"/>
    <w:rsid w:val="003979EF"/>
    <w:rsid w:val="00397B9B"/>
    <w:rsid w:val="003A33E6"/>
    <w:rsid w:val="003A3C02"/>
    <w:rsid w:val="003A4198"/>
    <w:rsid w:val="003A56B8"/>
    <w:rsid w:val="003B1BA0"/>
    <w:rsid w:val="003B3675"/>
    <w:rsid w:val="003B4BD1"/>
    <w:rsid w:val="003B5F2E"/>
    <w:rsid w:val="003B6517"/>
    <w:rsid w:val="003C21FC"/>
    <w:rsid w:val="003C2CDE"/>
    <w:rsid w:val="003C5E52"/>
    <w:rsid w:val="003C6909"/>
    <w:rsid w:val="003C7901"/>
    <w:rsid w:val="003D1B58"/>
    <w:rsid w:val="003D2753"/>
    <w:rsid w:val="003D2ADE"/>
    <w:rsid w:val="003D4599"/>
    <w:rsid w:val="003D4EC3"/>
    <w:rsid w:val="003D530E"/>
    <w:rsid w:val="003E4E0E"/>
    <w:rsid w:val="003E5736"/>
    <w:rsid w:val="003E5EF3"/>
    <w:rsid w:val="003F2EA3"/>
    <w:rsid w:val="003F422B"/>
    <w:rsid w:val="003F4B4F"/>
    <w:rsid w:val="003F52DA"/>
    <w:rsid w:val="003F6B22"/>
    <w:rsid w:val="003F7192"/>
    <w:rsid w:val="0040179E"/>
    <w:rsid w:val="004042BD"/>
    <w:rsid w:val="00405BE4"/>
    <w:rsid w:val="00406053"/>
    <w:rsid w:val="0040640A"/>
    <w:rsid w:val="00407184"/>
    <w:rsid w:val="00410AAC"/>
    <w:rsid w:val="00416F2E"/>
    <w:rsid w:val="00417FEA"/>
    <w:rsid w:val="00424370"/>
    <w:rsid w:val="00425E2B"/>
    <w:rsid w:val="00431377"/>
    <w:rsid w:val="004323C7"/>
    <w:rsid w:val="00435F37"/>
    <w:rsid w:val="00436C9D"/>
    <w:rsid w:val="00437C4E"/>
    <w:rsid w:val="0044249E"/>
    <w:rsid w:val="00444A13"/>
    <w:rsid w:val="00446A42"/>
    <w:rsid w:val="00454238"/>
    <w:rsid w:val="004568D6"/>
    <w:rsid w:val="00456F7B"/>
    <w:rsid w:val="00457A83"/>
    <w:rsid w:val="00461166"/>
    <w:rsid w:val="00463C52"/>
    <w:rsid w:val="00464025"/>
    <w:rsid w:val="0046494A"/>
    <w:rsid w:val="0046643D"/>
    <w:rsid w:val="00471FD1"/>
    <w:rsid w:val="00475AA7"/>
    <w:rsid w:val="00475E89"/>
    <w:rsid w:val="00477CE2"/>
    <w:rsid w:val="00480964"/>
    <w:rsid w:val="00480A35"/>
    <w:rsid w:val="00480E27"/>
    <w:rsid w:val="00480E2D"/>
    <w:rsid w:val="00481851"/>
    <w:rsid w:val="00484CC5"/>
    <w:rsid w:val="004856B1"/>
    <w:rsid w:val="00487383"/>
    <w:rsid w:val="00487543"/>
    <w:rsid w:val="0049307F"/>
    <w:rsid w:val="004930B6"/>
    <w:rsid w:val="004A13A8"/>
    <w:rsid w:val="004A40C3"/>
    <w:rsid w:val="004A4D82"/>
    <w:rsid w:val="004A5294"/>
    <w:rsid w:val="004A6E54"/>
    <w:rsid w:val="004A7DC1"/>
    <w:rsid w:val="004B31EC"/>
    <w:rsid w:val="004B3855"/>
    <w:rsid w:val="004C2CB5"/>
    <w:rsid w:val="004C5FBC"/>
    <w:rsid w:val="004D1B3E"/>
    <w:rsid w:val="004D1E97"/>
    <w:rsid w:val="004D2AAD"/>
    <w:rsid w:val="004D2B82"/>
    <w:rsid w:val="004D47E4"/>
    <w:rsid w:val="004D4A18"/>
    <w:rsid w:val="004D512A"/>
    <w:rsid w:val="004D6C75"/>
    <w:rsid w:val="004D710A"/>
    <w:rsid w:val="004D735E"/>
    <w:rsid w:val="004E11A2"/>
    <w:rsid w:val="004E3C87"/>
    <w:rsid w:val="004E4022"/>
    <w:rsid w:val="004E76F5"/>
    <w:rsid w:val="004F0766"/>
    <w:rsid w:val="004F38BE"/>
    <w:rsid w:val="004F54B6"/>
    <w:rsid w:val="004F5ABD"/>
    <w:rsid w:val="004F74B9"/>
    <w:rsid w:val="004F7E34"/>
    <w:rsid w:val="005043A5"/>
    <w:rsid w:val="00504A9A"/>
    <w:rsid w:val="00504BA3"/>
    <w:rsid w:val="005064DE"/>
    <w:rsid w:val="00507C69"/>
    <w:rsid w:val="00511087"/>
    <w:rsid w:val="00513349"/>
    <w:rsid w:val="0051397F"/>
    <w:rsid w:val="00514F98"/>
    <w:rsid w:val="00515006"/>
    <w:rsid w:val="00515391"/>
    <w:rsid w:val="00515648"/>
    <w:rsid w:val="00515DA0"/>
    <w:rsid w:val="005167F9"/>
    <w:rsid w:val="00520DA0"/>
    <w:rsid w:val="005215E7"/>
    <w:rsid w:val="00524D10"/>
    <w:rsid w:val="00526933"/>
    <w:rsid w:val="00530394"/>
    <w:rsid w:val="0053042B"/>
    <w:rsid w:val="00530EBF"/>
    <w:rsid w:val="0053112B"/>
    <w:rsid w:val="005314EF"/>
    <w:rsid w:val="005318BF"/>
    <w:rsid w:val="00536B37"/>
    <w:rsid w:val="005377EF"/>
    <w:rsid w:val="005424A9"/>
    <w:rsid w:val="00543A8C"/>
    <w:rsid w:val="00544871"/>
    <w:rsid w:val="005453B6"/>
    <w:rsid w:val="00545496"/>
    <w:rsid w:val="00545A97"/>
    <w:rsid w:val="0054695E"/>
    <w:rsid w:val="0055098D"/>
    <w:rsid w:val="00553EE5"/>
    <w:rsid w:val="00554E6A"/>
    <w:rsid w:val="0055509A"/>
    <w:rsid w:val="005555DF"/>
    <w:rsid w:val="00557B2F"/>
    <w:rsid w:val="00571231"/>
    <w:rsid w:val="00572461"/>
    <w:rsid w:val="0057255F"/>
    <w:rsid w:val="00573403"/>
    <w:rsid w:val="00573A32"/>
    <w:rsid w:val="0057422C"/>
    <w:rsid w:val="00575574"/>
    <w:rsid w:val="00581710"/>
    <w:rsid w:val="005821A5"/>
    <w:rsid w:val="00582AFB"/>
    <w:rsid w:val="005832BF"/>
    <w:rsid w:val="00583637"/>
    <w:rsid w:val="00583664"/>
    <w:rsid w:val="00585F3F"/>
    <w:rsid w:val="00585F5F"/>
    <w:rsid w:val="00586105"/>
    <w:rsid w:val="00592F95"/>
    <w:rsid w:val="00596D15"/>
    <w:rsid w:val="00596F9D"/>
    <w:rsid w:val="005A02B0"/>
    <w:rsid w:val="005A04B9"/>
    <w:rsid w:val="005A1289"/>
    <w:rsid w:val="005A195E"/>
    <w:rsid w:val="005A1A9A"/>
    <w:rsid w:val="005A278E"/>
    <w:rsid w:val="005A4819"/>
    <w:rsid w:val="005A6378"/>
    <w:rsid w:val="005B1515"/>
    <w:rsid w:val="005B57BB"/>
    <w:rsid w:val="005B57DE"/>
    <w:rsid w:val="005B7214"/>
    <w:rsid w:val="005C102D"/>
    <w:rsid w:val="005C206D"/>
    <w:rsid w:val="005C4F9E"/>
    <w:rsid w:val="005C7085"/>
    <w:rsid w:val="005C70DB"/>
    <w:rsid w:val="005D4DAA"/>
    <w:rsid w:val="005D50BA"/>
    <w:rsid w:val="005E2B4B"/>
    <w:rsid w:val="005E2EBF"/>
    <w:rsid w:val="005E4DC5"/>
    <w:rsid w:val="005E526B"/>
    <w:rsid w:val="005E64B6"/>
    <w:rsid w:val="005E6D5E"/>
    <w:rsid w:val="005F0D91"/>
    <w:rsid w:val="005F0F27"/>
    <w:rsid w:val="005F24AB"/>
    <w:rsid w:val="005F2834"/>
    <w:rsid w:val="005F5FE9"/>
    <w:rsid w:val="005F7D4B"/>
    <w:rsid w:val="005F7DF2"/>
    <w:rsid w:val="00600C67"/>
    <w:rsid w:val="00600C76"/>
    <w:rsid w:val="006021E8"/>
    <w:rsid w:val="00602489"/>
    <w:rsid w:val="00605CA0"/>
    <w:rsid w:val="00606993"/>
    <w:rsid w:val="006127E4"/>
    <w:rsid w:val="00617046"/>
    <w:rsid w:val="00621397"/>
    <w:rsid w:val="00622649"/>
    <w:rsid w:val="00622C82"/>
    <w:rsid w:val="006233E4"/>
    <w:rsid w:val="0062456A"/>
    <w:rsid w:val="00624EE6"/>
    <w:rsid w:val="00625E3B"/>
    <w:rsid w:val="0063051C"/>
    <w:rsid w:val="006310A6"/>
    <w:rsid w:val="006311B4"/>
    <w:rsid w:val="006315B9"/>
    <w:rsid w:val="00633A78"/>
    <w:rsid w:val="00633F73"/>
    <w:rsid w:val="00635D7B"/>
    <w:rsid w:val="00635D98"/>
    <w:rsid w:val="00636ACB"/>
    <w:rsid w:val="00637775"/>
    <w:rsid w:val="00637D64"/>
    <w:rsid w:val="00640FF4"/>
    <w:rsid w:val="00642256"/>
    <w:rsid w:val="0064396C"/>
    <w:rsid w:val="006461A8"/>
    <w:rsid w:val="00646A1E"/>
    <w:rsid w:val="006505D2"/>
    <w:rsid w:val="00651496"/>
    <w:rsid w:val="0065387E"/>
    <w:rsid w:val="00654EFC"/>
    <w:rsid w:val="006567F8"/>
    <w:rsid w:val="00656C4E"/>
    <w:rsid w:val="00660670"/>
    <w:rsid w:val="0066125A"/>
    <w:rsid w:val="006646CD"/>
    <w:rsid w:val="00664F82"/>
    <w:rsid w:val="0066700B"/>
    <w:rsid w:val="00667A3C"/>
    <w:rsid w:val="00667C73"/>
    <w:rsid w:val="00672EB7"/>
    <w:rsid w:val="00672F30"/>
    <w:rsid w:val="006738DC"/>
    <w:rsid w:val="00673A45"/>
    <w:rsid w:val="00676AE7"/>
    <w:rsid w:val="00681AD4"/>
    <w:rsid w:val="0068310F"/>
    <w:rsid w:val="00684492"/>
    <w:rsid w:val="00685BAC"/>
    <w:rsid w:val="00685F47"/>
    <w:rsid w:val="006870AD"/>
    <w:rsid w:val="006900C2"/>
    <w:rsid w:val="006902DB"/>
    <w:rsid w:val="006905D3"/>
    <w:rsid w:val="00690D53"/>
    <w:rsid w:val="006925CC"/>
    <w:rsid w:val="00692A33"/>
    <w:rsid w:val="00692B2F"/>
    <w:rsid w:val="00692D89"/>
    <w:rsid w:val="006943F8"/>
    <w:rsid w:val="006A09CF"/>
    <w:rsid w:val="006A1916"/>
    <w:rsid w:val="006A3400"/>
    <w:rsid w:val="006A35F0"/>
    <w:rsid w:val="006A3AD1"/>
    <w:rsid w:val="006A4EE4"/>
    <w:rsid w:val="006A5D3C"/>
    <w:rsid w:val="006A68C6"/>
    <w:rsid w:val="006A7632"/>
    <w:rsid w:val="006B3B6A"/>
    <w:rsid w:val="006B472E"/>
    <w:rsid w:val="006B4A07"/>
    <w:rsid w:val="006B5432"/>
    <w:rsid w:val="006B59C9"/>
    <w:rsid w:val="006B5CC8"/>
    <w:rsid w:val="006B608A"/>
    <w:rsid w:val="006C0376"/>
    <w:rsid w:val="006C117B"/>
    <w:rsid w:val="006C2CD4"/>
    <w:rsid w:val="006C6CD0"/>
    <w:rsid w:val="006C7989"/>
    <w:rsid w:val="006D0BCD"/>
    <w:rsid w:val="006D123A"/>
    <w:rsid w:val="006D1A28"/>
    <w:rsid w:val="006D2220"/>
    <w:rsid w:val="006D2C71"/>
    <w:rsid w:val="006D3EE4"/>
    <w:rsid w:val="006D611D"/>
    <w:rsid w:val="006D65F5"/>
    <w:rsid w:val="006E16CA"/>
    <w:rsid w:val="006E4A16"/>
    <w:rsid w:val="006F0252"/>
    <w:rsid w:val="006F478E"/>
    <w:rsid w:val="006F5494"/>
    <w:rsid w:val="006F56D3"/>
    <w:rsid w:val="006F610D"/>
    <w:rsid w:val="006F6B30"/>
    <w:rsid w:val="006F6EE6"/>
    <w:rsid w:val="007009E1"/>
    <w:rsid w:val="007017E2"/>
    <w:rsid w:val="007043AC"/>
    <w:rsid w:val="007048D5"/>
    <w:rsid w:val="007048DD"/>
    <w:rsid w:val="0070560F"/>
    <w:rsid w:val="00706640"/>
    <w:rsid w:val="007071A6"/>
    <w:rsid w:val="00710DCD"/>
    <w:rsid w:val="0071149A"/>
    <w:rsid w:val="00712E88"/>
    <w:rsid w:val="00715103"/>
    <w:rsid w:val="00716829"/>
    <w:rsid w:val="0071744C"/>
    <w:rsid w:val="00720EBD"/>
    <w:rsid w:val="0072582A"/>
    <w:rsid w:val="0072680E"/>
    <w:rsid w:val="007275E4"/>
    <w:rsid w:val="0073026D"/>
    <w:rsid w:val="00734B45"/>
    <w:rsid w:val="00735042"/>
    <w:rsid w:val="007356AF"/>
    <w:rsid w:val="007364D1"/>
    <w:rsid w:val="007440A0"/>
    <w:rsid w:val="0074478E"/>
    <w:rsid w:val="007459CC"/>
    <w:rsid w:val="00750A8C"/>
    <w:rsid w:val="00750C5C"/>
    <w:rsid w:val="00754DBB"/>
    <w:rsid w:val="00755B8C"/>
    <w:rsid w:val="007564DB"/>
    <w:rsid w:val="0075668D"/>
    <w:rsid w:val="0076330E"/>
    <w:rsid w:val="0076366D"/>
    <w:rsid w:val="007663C9"/>
    <w:rsid w:val="00770DD1"/>
    <w:rsid w:val="00771581"/>
    <w:rsid w:val="007737EE"/>
    <w:rsid w:val="0078204F"/>
    <w:rsid w:val="0078316D"/>
    <w:rsid w:val="00783D3B"/>
    <w:rsid w:val="00784159"/>
    <w:rsid w:val="0078722A"/>
    <w:rsid w:val="0079079E"/>
    <w:rsid w:val="007911B3"/>
    <w:rsid w:val="00793E82"/>
    <w:rsid w:val="00794502"/>
    <w:rsid w:val="00797E6B"/>
    <w:rsid w:val="007A04F8"/>
    <w:rsid w:val="007A0633"/>
    <w:rsid w:val="007A6332"/>
    <w:rsid w:val="007A65CD"/>
    <w:rsid w:val="007A7C70"/>
    <w:rsid w:val="007B2BA5"/>
    <w:rsid w:val="007B4895"/>
    <w:rsid w:val="007B6126"/>
    <w:rsid w:val="007C0B53"/>
    <w:rsid w:val="007C3180"/>
    <w:rsid w:val="007C52E0"/>
    <w:rsid w:val="007D0983"/>
    <w:rsid w:val="007D0D34"/>
    <w:rsid w:val="007D16F2"/>
    <w:rsid w:val="007D2E13"/>
    <w:rsid w:val="007D7378"/>
    <w:rsid w:val="007D7789"/>
    <w:rsid w:val="007E0414"/>
    <w:rsid w:val="007E211A"/>
    <w:rsid w:val="007E2F69"/>
    <w:rsid w:val="007E405C"/>
    <w:rsid w:val="007E6787"/>
    <w:rsid w:val="007E7864"/>
    <w:rsid w:val="007F09D0"/>
    <w:rsid w:val="007F0F27"/>
    <w:rsid w:val="007F13E1"/>
    <w:rsid w:val="007F1BD3"/>
    <w:rsid w:val="007F43E8"/>
    <w:rsid w:val="007F5C19"/>
    <w:rsid w:val="007F7BB4"/>
    <w:rsid w:val="00803802"/>
    <w:rsid w:val="0080672B"/>
    <w:rsid w:val="0080740B"/>
    <w:rsid w:val="0081016C"/>
    <w:rsid w:val="00810364"/>
    <w:rsid w:val="00813DDF"/>
    <w:rsid w:val="00814F42"/>
    <w:rsid w:val="00815764"/>
    <w:rsid w:val="008160CE"/>
    <w:rsid w:val="0081719C"/>
    <w:rsid w:val="008204F1"/>
    <w:rsid w:val="00822603"/>
    <w:rsid w:val="008227C0"/>
    <w:rsid w:val="00823F8C"/>
    <w:rsid w:val="00826CB5"/>
    <w:rsid w:val="008277BC"/>
    <w:rsid w:val="008277BD"/>
    <w:rsid w:val="00832B9C"/>
    <w:rsid w:val="008350C8"/>
    <w:rsid w:val="00836688"/>
    <w:rsid w:val="00841327"/>
    <w:rsid w:val="00843BE6"/>
    <w:rsid w:val="008451A2"/>
    <w:rsid w:val="008503F2"/>
    <w:rsid w:val="00850AEB"/>
    <w:rsid w:val="0085163A"/>
    <w:rsid w:val="0085234B"/>
    <w:rsid w:val="008558EC"/>
    <w:rsid w:val="00856023"/>
    <w:rsid w:val="00856D4E"/>
    <w:rsid w:val="00862EAE"/>
    <w:rsid w:val="008643FA"/>
    <w:rsid w:val="00864D97"/>
    <w:rsid w:val="00872638"/>
    <w:rsid w:val="00873243"/>
    <w:rsid w:val="00874B61"/>
    <w:rsid w:val="008755BA"/>
    <w:rsid w:val="008755BD"/>
    <w:rsid w:val="00876DF4"/>
    <w:rsid w:val="00880D16"/>
    <w:rsid w:val="00880FEE"/>
    <w:rsid w:val="00881798"/>
    <w:rsid w:val="00881A80"/>
    <w:rsid w:val="00882184"/>
    <w:rsid w:val="00884382"/>
    <w:rsid w:val="008856DD"/>
    <w:rsid w:val="00886062"/>
    <w:rsid w:val="008860E3"/>
    <w:rsid w:val="00886D41"/>
    <w:rsid w:val="008910ED"/>
    <w:rsid w:val="00895356"/>
    <w:rsid w:val="00897A09"/>
    <w:rsid w:val="008A0A70"/>
    <w:rsid w:val="008A30C2"/>
    <w:rsid w:val="008A3B3E"/>
    <w:rsid w:val="008A4C4D"/>
    <w:rsid w:val="008A507F"/>
    <w:rsid w:val="008A6182"/>
    <w:rsid w:val="008B20CC"/>
    <w:rsid w:val="008B2ED0"/>
    <w:rsid w:val="008B2F33"/>
    <w:rsid w:val="008B4C1A"/>
    <w:rsid w:val="008B4F25"/>
    <w:rsid w:val="008B55BF"/>
    <w:rsid w:val="008B5950"/>
    <w:rsid w:val="008B5BEA"/>
    <w:rsid w:val="008B6068"/>
    <w:rsid w:val="008B6164"/>
    <w:rsid w:val="008B671E"/>
    <w:rsid w:val="008C04DB"/>
    <w:rsid w:val="008C260C"/>
    <w:rsid w:val="008C2AE6"/>
    <w:rsid w:val="008C56BF"/>
    <w:rsid w:val="008C71FF"/>
    <w:rsid w:val="008D1CA0"/>
    <w:rsid w:val="008D531E"/>
    <w:rsid w:val="008D5432"/>
    <w:rsid w:val="008D65FD"/>
    <w:rsid w:val="008E05CD"/>
    <w:rsid w:val="008E1395"/>
    <w:rsid w:val="008E23E3"/>
    <w:rsid w:val="008E4355"/>
    <w:rsid w:val="008E5A53"/>
    <w:rsid w:val="008E6F84"/>
    <w:rsid w:val="008F00D4"/>
    <w:rsid w:val="008F0628"/>
    <w:rsid w:val="008F13BA"/>
    <w:rsid w:val="008F1AEE"/>
    <w:rsid w:val="008F52F4"/>
    <w:rsid w:val="008F5CE6"/>
    <w:rsid w:val="008F7A47"/>
    <w:rsid w:val="008F7E55"/>
    <w:rsid w:val="00904034"/>
    <w:rsid w:val="009063B8"/>
    <w:rsid w:val="009070D5"/>
    <w:rsid w:val="009107ED"/>
    <w:rsid w:val="009107F4"/>
    <w:rsid w:val="00911AED"/>
    <w:rsid w:val="009151C9"/>
    <w:rsid w:val="009158A8"/>
    <w:rsid w:val="00915B04"/>
    <w:rsid w:val="009211CB"/>
    <w:rsid w:val="00924279"/>
    <w:rsid w:val="00924E59"/>
    <w:rsid w:val="00925809"/>
    <w:rsid w:val="0092702E"/>
    <w:rsid w:val="00927128"/>
    <w:rsid w:val="00927374"/>
    <w:rsid w:val="0093607F"/>
    <w:rsid w:val="00940BE0"/>
    <w:rsid w:val="00941B55"/>
    <w:rsid w:val="009429F2"/>
    <w:rsid w:val="0094327C"/>
    <w:rsid w:val="009507B2"/>
    <w:rsid w:val="00950A32"/>
    <w:rsid w:val="0095152B"/>
    <w:rsid w:val="00952A0D"/>
    <w:rsid w:val="00955E9E"/>
    <w:rsid w:val="009602C1"/>
    <w:rsid w:val="00971233"/>
    <w:rsid w:val="009716AB"/>
    <w:rsid w:val="00971AC1"/>
    <w:rsid w:val="00971B04"/>
    <w:rsid w:val="00973E88"/>
    <w:rsid w:val="0097454D"/>
    <w:rsid w:val="0097488D"/>
    <w:rsid w:val="00976774"/>
    <w:rsid w:val="00977057"/>
    <w:rsid w:val="009814D2"/>
    <w:rsid w:val="00982FE6"/>
    <w:rsid w:val="00987629"/>
    <w:rsid w:val="00990D28"/>
    <w:rsid w:val="00995CCD"/>
    <w:rsid w:val="0099674A"/>
    <w:rsid w:val="00996B44"/>
    <w:rsid w:val="00997268"/>
    <w:rsid w:val="009A1D3E"/>
    <w:rsid w:val="009A2C69"/>
    <w:rsid w:val="009A2EED"/>
    <w:rsid w:val="009A66ED"/>
    <w:rsid w:val="009A68F7"/>
    <w:rsid w:val="009B2196"/>
    <w:rsid w:val="009B427C"/>
    <w:rsid w:val="009B4302"/>
    <w:rsid w:val="009B449A"/>
    <w:rsid w:val="009B51BB"/>
    <w:rsid w:val="009B5F58"/>
    <w:rsid w:val="009B6342"/>
    <w:rsid w:val="009B6A76"/>
    <w:rsid w:val="009C03F8"/>
    <w:rsid w:val="009C1D7E"/>
    <w:rsid w:val="009C6ED6"/>
    <w:rsid w:val="009D0B8D"/>
    <w:rsid w:val="009D15E5"/>
    <w:rsid w:val="009D2CE3"/>
    <w:rsid w:val="009D7AB7"/>
    <w:rsid w:val="009D7D24"/>
    <w:rsid w:val="009D7F82"/>
    <w:rsid w:val="009E49DE"/>
    <w:rsid w:val="009E6616"/>
    <w:rsid w:val="009E66AD"/>
    <w:rsid w:val="009E73CB"/>
    <w:rsid w:val="009E7FB8"/>
    <w:rsid w:val="009F1685"/>
    <w:rsid w:val="009F1DCA"/>
    <w:rsid w:val="009F3016"/>
    <w:rsid w:val="009F5370"/>
    <w:rsid w:val="009F5483"/>
    <w:rsid w:val="00A015C1"/>
    <w:rsid w:val="00A01772"/>
    <w:rsid w:val="00A043BA"/>
    <w:rsid w:val="00A05251"/>
    <w:rsid w:val="00A076B9"/>
    <w:rsid w:val="00A10FF5"/>
    <w:rsid w:val="00A14A1E"/>
    <w:rsid w:val="00A2148A"/>
    <w:rsid w:val="00A21F38"/>
    <w:rsid w:val="00A22A1A"/>
    <w:rsid w:val="00A237AE"/>
    <w:rsid w:val="00A26F9E"/>
    <w:rsid w:val="00A3023F"/>
    <w:rsid w:val="00A30DD7"/>
    <w:rsid w:val="00A32CCA"/>
    <w:rsid w:val="00A3373B"/>
    <w:rsid w:val="00A3537A"/>
    <w:rsid w:val="00A37EFB"/>
    <w:rsid w:val="00A414D6"/>
    <w:rsid w:val="00A417B2"/>
    <w:rsid w:val="00A432A0"/>
    <w:rsid w:val="00A510ED"/>
    <w:rsid w:val="00A552BC"/>
    <w:rsid w:val="00A568BE"/>
    <w:rsid w:val="00A57813"/>
    <w:rsid w:val="00A61FFE"/>
    <w:rsid w:val="00A62939"/>
    <w:rsid w:val="00A62D86"/>
    <w:rsid w:val="00A63304"/>
    <w:rsid w:val="00A66297"/>
    <w:rsid w:val="00A67D00"/>
    <w:rsid w:val="00A73BC6"/>
    <w:rsid w:val="00A75B1C"/>
    <w:rsid w:val="00A7748E"/>
    <w:rsid w:val="00A82CAF"/>
    <w:rsid w:val="00A9341B"/>
    <w:rsid w:val="00A94001"/>
    <w:rsid w:val="00AA022E"/>
    <w:rsid w:val="00AA2436"/>
    <w:rsid w:val="00AA675E"/>
    <w:rsid w:val="00AA692C"/>
    <w:rsid w:val="00AA6E1A"/>
    <w:rsid w:val="00AA74DE"/>
    <w:rsid w:val="00AB1221"/>
    <w:rsid w:val="00AB1BB3"/>
    <w:rsid w:val="00AB2C5F"/>
    <w:rsid w:val="00AB4271"/>
    <w:rsid w:val="00AB4E1D"/>
    <w:rsid w:val="00AB607F"/>
    <w:rsid w:val="00AB76CA"/>
    <w:rsid w:val="00AB78EA"/>
    <w:rsid w:val="00AB7B75"/>
    <w:rsid w:val="00AC05FE"/>
    <w:rsid w:val="00AC0ABB"/>
    <w:rsid w:val="00AC1B56"/>
    <w:rsid w:val="00AC2954"/>
    <w:rsid w:val="00AC3847"/>
    <w:rsid w:val="00AC4384"/>
    <w:rsid w:val="00AC4932"/>
    <w:rsid w:val="00AC7904"/>
    <w:rsid w:val="00AD040B"/>
    <w:rsid w:val="00AD2BDB"/>
    <w:rsid w:val="00AD55E1"/>
    <w:rsid w:val="00AD6240"/>
    <w:rsid w:val="00AD6312"/>
    <w:rsid w:val="00AD7255"/>
    <w:rsid w:val="00AD7A47"/>
    <w:rsid w:val="00AE10E9"/>
    <w:rsid w:val="00AE3173"/>
    <w:rsid w:val="00AE4265"/>
    <w:rsid w:val="00AE798A"/>
    <w:rsid w:val="00AF1C74"/>
    <w:rsid w:val="00AF1F9B"/>
    <w:rsid w:val="00AF40FE"/>
    <w:rsid w:val="00AF7558"/>
    <w:rsid w:val="00B02401"/>
    <w:rsid w:val="00B031EA"/>
    <w:rsid w:val="00B059CB"/>
    <w:rsid w:val="00B1030A"/>
    <w:rsid w:val="00B11213"/>
    <w:rsid w:val="00B11A20"/>
    <w:rsid w:val="00B2129B"/>
    <w:rsid w:val="00B239E3"/>
    <w:rsid w:val="00B25847"/>
    <w:rsid w:val="00B301AC"/>
    <w:rsid w:val="00B3074B"/>
    <w:rsid w:val="00B33F02"/>
    <w:rsid w:val="00B3755F"/>
    <w:rsid w:val="00B406AE"/>
    <w:rsid w:val="00B4157A"/>
    <w:rsid w:val="00B4274D"/>
    <w:rsid w:val="00B43A6C"/>
    <w:rsid w:val="00B5041D"/>
    <w:rsid w:val="00B5469F"/>
    <w:rsid w:val="00B5470B"/>
    <w:rsid w:val="00B57F40"/>
    <w:rsid w:val="00B61FB5"/>
    <w:rsid w:val="00B62392"/>
    <w:rsid w:val="00B639C7"/>
    <w:rsid w:val="00B666DA"/>
    <w:rsid w:val="00B6720A"/>
    <w:rsid w:val="00B70F41"/>
    <w:rsid w:val="00B73DB1"/>
    <w:rsid w:val="00B77E16"/>
    <w:rsid w:val="00B863A0"/>
    <w:rsid w:val="00B9058F"/>
    <w:rsid w:val="00B9103D"/>
    <w:rsid w:val="00B93C70"/>
    <w:rsid w:val="00B94C0F"/>
    <w:rsid w:val="00B95A7F"/>
    <w:rsid w:val="00BA0528"/>
    <w:rsid w:val="00BA6052"/>
    <w:rsid w:val="00BA7571"/>
    <w:rsid w:val="00BB032A"/>
    <w:rsid w:val="00BB24C3"/>
    <w:rsid w:val="00BB52CF"/>
    <w:rsid w:val="00BB5750"/>
    <w:rsid w:val="00BB60E5"/>
    <w:rsid w:val="00BB64C6"/>
    <w:rsid w:val="00BB6C10"/>
    <w:rsid w:val="00BC47DB"/>
    <w:rsid w:val="00BC5066"/>
    <w:rsid w:val="00BC57AA"/>
    <w:rsid w:val="00BD3FF0"/>
    <w:rsid w:val="00BD4165"/>
    <w:rsid w:val="00BD5BC8"/>
    <w:rsid w:val="00BD7EF8"/>
    <w:rsid w:val="00BE0728"/>
    <w:rsid w:val="00BE274B"/>
    <w:rsid w:val="00BE4FFF"/>
    <w:rsid w:val="00BE7E72"/>
    <w:rsid w:val="00BF0205"/>
    <w:rsid w:val="00BF0C98"/>
    <w:rsid w:val="00BF32E8"/>
    <w:rsid w:val="00BF543D"/>
    <w:rsid w:val="00C00C08"/>
    <w:rsid w:val="00C00D15"/>
    <w:rsid w:val="00C046B2"/>
    <w:rsid w:val="00C05560"/>
    <w:rsid w:val="00C06404"/>
    <w:rsid w:val="00C079E7"/>
    <w:rsid w:val="00C10E4F"/>
    <w:rsid w:val="00C11BBB"/>
    <w:rsid w:val="00C1227C"/>
    <w:rsid w:val="00C1278A"/>
    <w:rsid w:val="00C13376"/>
    <w:rsid w:val="00C15A2A"/>
    <w:rsid w:val="00C17325"/>
    <w:rsid w:val="00C22617"/>
    <w:rsid w:val="00C25454"/>
    <w:rsid w:val="00C266F7"/>
    <w:rsid w:val="00C27626"/>
    <w:rsid w:val="00C30E8C"/>
    <w:rsid w:val="00C31BCA"/>
    <w:rsid w:val="00C3356E"/>
    <w:rsid w:val="00C340C9"/>
    <w:rsid w:val="00C34772"/>
    <w:rsid w:val="00C3564D"/>
    <w:rsid w:val="00C370DD"/>
    <w:rsid w:val="00C41071"/>
    <w:rsid w:val="00C41E3E"/>
    <w:rsid w:val="00C465B1"/>
    <w:rsid w:val="00C51950"/>
    <w:rsid w:val="00C60561"/>
    <w:rsid w:val="00C60857"/>
    <w:rsid w:val="00C63389"/>
    <w:rsid w:val="00C64554"/>
    <w:rsid w:val="00C64750"/>
    <w:rsid w:val="00C67B44"/>
    <w:rsid w:val="00C7016A"/>
    <w:rsid w:val="00C720F8"/>
    <w:rsid w:val="00C74495"/>
    <w:rsid w:val="00C764E6"/>
    <w:rsid w:val="00C7742C"/>
    <w:rsid w:val="00C81B4E"/>
    <w:rsid w:val="00C87E37"/>
    <w:rsid w:val="00C9123B"/>
    <w:rsid w:val="00C91A5A"/>
    <w:rsid w:val="00C927F4"/>
    <w:rsid w:val="00C931D5"/>
    <w:rsid w:val="00C95627"/>
    <w:rsid w:val="00C95ED9"/>
    <w:rsid w:val="00C965FE"/>
    <w:rsid w:val="00C96C08"/>
    <w:rsid w:val="00C9784A"/>
    <w:rsid w:val="00C97998"/>
    <w:rsid w:val="00CA0277"/>
    <w:rsid w:val="00CA0B8A"/>
    <w:rsid w:val="00CA6A77"/>
    <w:rsid w:val="00CA7842"/>
    <w:rsid w:val="00CA7DB2"/>
    <w:rsid w:val="00CB29A4"/>
    <w:rsid w:val="00CB37E4"/>
    <w:rsid w:val="00CB4F94"/>
    <w:rsid w:val="00CB725C"/>
    <w:rsid w:val="00CC2E98"/>
    <w:rsid w:val="00CC3A19"/>
    <w:rsid w:val="00CC4408"/>
    <w:rsid w:val="00CC6722"/>
    <w:rsid w:val="00CD13FA"/>
    <w:rsid w:val="00CD16AB"/>
    <w:rsid w:val="00CD34F7"/>
    <w:rsid w:val="00CD3EA2"/>
    <w:rsid w:val="00CD3FBD"/>
    <w:rsid w:val="00CD43FD"/>
    <w:rsid w:val="00CE09DD"/>
    <w:rsid w:val="00CE1CD6"/>
    <w:rsid w:val="00CE20CC"/>
    <w:rsid w:val="00CF184A"/>
    <w:rsid w:val="00CF1B3F"/>
    <w:rsid w:val="00CF1FDA"/>
    <w:rsid w:val="00CF334B"/>
    <w:rsid w:val="00CF3C75"/>
    <w:rsid w:val="00CF4692"/>
    <w:rsid w:val="00CF78DA"/>
    <w:rsid w:val="00D04734"/>
    <w:rsid w:val="00D0488F"/>
    <w:rsid w:val="00D11BC9"/>
    <w:rsid w:val="00D12532"/>
    <w:rsid w:val="00D13C1E"/>
    <w:rsid w:val="00D142C5"/>
    <w:rsid w:val="00D1491E"/>
    <w:rsid w:val="00D14D77"/>
    <w:rsid w:val="00D20642"/>
    <w:rsid w:val="00D20BBA"/>
    <w:rsid w:val="00D2128B"/>
    <w:rsid w:val="00D2273D"/>
    <w:rsid w:val="00D244F8"/>
    <w:rsid w:val="00D25492"/>
    <w:rsid w:val="00D2713B"/>
    <w:rsid w:val="00D33145"/>
    <w:rsid w:val="00D342BA"/>
    <w:rsid w:val="00D3503C"/>
    <w:rsid w:val="00D368AB"/>
    <w:rsid w:val="00D36979"/>
    <w:rsid w:val="00D36B3F"/>
    <w:rsid w:val="00D37831"/>
    <w:rsid w:val="00D3795C"/>
    <w:rsid w:val="00D42A3A"/>
    <w:rsid w:val="00D47774"/>
    <w:rsid w:val="00D50D04"/>
    <w:rsid w:val="00D512DB"/>
    <w:rsid w:val="00D52CAA"/>
    <w:rsid w:val="00D52DF2"/>
    <w:rsid w:val="00D544BF"/>
    <w:rsid w:val="00D62D43"/>
    <w:rsid w:val="00D65A26"/>
    <w:rsid w:val="00D672F3"/>
    <w:rsid w:val="00D713DB"/>
    <w:rsid w:val="00D72748"/>
    <w:rsid w:val="00D7497A"/>
    <w:rsid w:val="00D77AD3"/>
    <w:rsid w:val="00D81CE6"/>
    <w:rsid w:val="00D82B57"/>
    <w:rsid w:val="00D83CB7"/>
    <w:rsid w:val="00D84128"/>
    <w:rsid w:val="00D84FF0"/>
    <w:rsid w:val="00D866B4"/>
    <w:rsid w:val="00D91EA1"/>
    <w:rsid w:val="00D94B16"/>
    <w:rsid w:val="00D95401"/>
    <w:rsid w:val="00D958E2"/>
    <w:rsid w:val="00D9757A"/>
    <w:rsid w:val="00D97695"/>
    <w:rsid w:val="00DA10B5"/>
    <w:rsid w:val="00DA1C27"/>
    <w:rsid w:val="00DA6103"/>
    <w:rsid w:val="00DA65BF"/>
    <w:rsid w:val="00DA73FA"/>
    <w:rsid w:val="00DA7998"/>
    <w:rsid w:val="00DB40EB"/>
    <w:rsid w:val="00DB4F76"/>
    <w:rsid w:val="00DB52B9"/>
    <w:rsid w:val="00DB60BB"/>
    <w:rsid w:val="00DB6709"/>
    <w:rsid w:val="00DC1E0F"/>
    <w:rsid w:val="00DC42F6"/>
    <w:rsid w:val="00DC4F53"/>
    <w:rsid w:val="00DC538B"/>
    <w:rsid w:val="00DD0B0B"/>
    <w:rsid w:val="00DD0FC7"/>
    <w:rsid w:val="00DD119A"/>
    <w:rsid w:val="00DD1493"/>
    <w:rsid w:val="00DD398B"/>
    <w:rsid w:val="00DD6467"/>
    <w:rsid w:val="00DD6696"/>
    <w:rsid w:val="00DE1510"/>
    <w:rsid w:val="00DE3A73"/>
    <w:rsid w:val="00DE4401"/>
    <w:rsid w:val="00DE4526"/>
    <w:rsid w:val="00DE6DA3"/>
    <w:rsid w:val="00DE7079"/>
    <w:rsid w:val="00DE767C"/>
    <w:rsid w:val="00DE7D9E"/>
    <w:rsid w:val="00DF0E63"/>
    <w:rsid w:val="00DF1FD3"/>
    <w:rsid w:val="00DF3255"/>
    <w:rsid w:val="00E000EA"/>
    <w:rsid w:val="00E01173"/>
    <w:rsid w:val="00E04EE4"/>
    <w:rsid w:val="00E0648E"/>
    <w:rsid w:val="00E070D2"/>
    <w:rsid w:val="00E10DB8"/>
    <w:rsid w:val="00E11568"/>
    <w:rsid w:val="00E13C85"/>
    <w:rsid w:val="00E14D6C"/>
    <w:rsid w:val="00E16527"/>
    <w:rsid w:val="00E17ED9"/>
    <w:rsid w:val="00E2047F"/>
    <w:rsid w:val="00E21A60"/>
    <w:rsid w:val="00E23766"/>
    <w:rsid w:val="00E26FFA"/>
    <w:rsid w:val="00E307AA"/>
    <w:rsid w:val="00E31570"/>
    <w:rsid w:val="00E31795"/>
    <w:rsid w:val="00E31DAC"/>
    <w:rsid w:val="00E31F17"/>
    <w:rsid w:val="00E32277"/>
    <w:rsid w:val="00E322DD"/>
    <w:rsid w:val="00E34668"/>
    <w:rsid w:val="00E34DA0"/>
    <w:rsid w:val="00E34E84"/>
    <w:rsid w:val="00E36553"/>
    <w:rsid w:val="00E3657F"/>
    <w:rsid w:val="00E36DB4"/>
    <w:rsid w:val="00E37A5C"/>
    <w:rsid w:val="00E4164F"/>
    <w:rsid w:val="00E43720"/>
    <w:rsid w:val="00E4497E"/>
    <w:rsid w:val="00E46D69"/>
    <w:rsid w:val="00E50087"/>
    <w:rsid w:val="00E50C23"/>
    <w:rsid w:val="00E50DED"/>
    <w:rsid w:val="00E55568"/>
    <w:rsid w:val="00E602C3"/>
    <w:rsid w:val="00E61E06"/>
    <w:rsid w:val="00E62EC8"/>
    <w:rsid w:val="00E64D95"/>
    <w:rsid w:val="00E67DC4"/>
    <w:rsid w:val="00E67F0D"/>
    <w:rsid w:val="00E70954"/>
    <w:rsid w:val="00E71AC2"/>
    <w:rsid w:val="00E72B50"/>
    <w:rsid w:val="00E7712A"/>
    <w:rsid w:val="00E77C75"/>
    <w:rsid w:val="00E81E52"/>
    <w:rsid w:val="00E83556"/>
    <w:rsid w:val="00E8444A"/>
    <w:rsid w:val="00E84565"/>
    <w:rsid w:val="00E8673F"/>
    <w:rsid w:val="00E97EEC"/>
    <w:rsid w:val="00EA2143"/>
    <w:rsid w:val="00EA2748"/>
    <w:rsid w:val="00EA3905"/>
    <w:rsid w:val="00EA41CE"/>
    <w:rsid w:val="00EA653C"/>
    <w:rsid w:val="00EB2033"/>
    <w:rsid w:val="00EB2057"/>
    <w:rsid w:val="00EB2932"/>
    <w:rsid w:val="00EB574E"/>
    <w:rsid w:val="00EC1837"/>
    <w:rsid w:val="00EC1EE9"/>
    <w:rsid w:val="00EC4A8F"/>
    <w:rsid w:val="00EC5F37"/>
    <w:rsid w:val="00EC5F5C"/>
    <w:rsid w:val="00EC764C"/>
    <w:rsid w:val="00EC79D1"/>
    <w:rsid w:val="00EC7FA6"/>
    <w:rsid w:val="00ED0B5E"/>
    <w:rsid w:val="00ED486C"/>
    <w:rsid w:val="00ED595B"/>
    <w:rsid w:val="00ED64FE"/>
    <w:rsid w:val="00ED671F"/>
    <w:rsid w:val="00EE18BF"/>
    <w:rsid w:val="00EE2BB3"/>
    <w:rsid w:val="00EF19B6"/>
    <w:rsid w:val="00EF2800"/>
    <w:rsid w:val="00EF3F73"/>
    <w:rsid w:val="00EF63FC"/>
    <w:rsid w:val="00EF6D1B"/>
    <w:rsid w:val="00F02EBA"/>
    <w:rsid w:val="00F03302"/>
    <w:rsid w:val="00F04A13"/>
    <w:rsid w:val="00F0628F"/>
    <w:rsid w:val="00F0686C"/>
    <w:rsid w:val="00F070EA"/>
    <w:rsid w:val="00F1144A"/>
    <w:rsid w:val="00F114F3"/>
    <w:rsid w:val="00F155AD"/>
    <w:rsid w:val="00F17257"/>
    <w:rsid w:val="00F21FAC"/>
    <w:rsid w:val="00F22092"/>
    <w:rsid w:val="00F25D68"/>
    <w:rsid w:val="00F304F0"/>
    <w:rsid w:val="00F31D75"/>
    <w:rsid w:val="00F336BD"/>
    <w:rsid w:val="00F36A22"/>
    <w:rsid w:val="00F41B37"/>
    <w:rsid w:val="00F42346"/>
    <w:rsid w:val="00F45522"/>
    <w:rsid w:val="00F46FC0"/>
    <w:rsid w:val="00F509F5"/>
    <w:rsid w:val="00F51202"/>
    <w:rsid w:val="00F515E6"/>
    <w:rsid w:val="00F51F38"/>
    <w:rsid w:val="00F53845"/>
    <w:rsid w:val="00F53BC2"/>
    <w:rsid w:val="00F53D90"/>
    <w:rsid w:val="00F548FB"/>
    <w:rsid w:val="00F55614"/>
    <w:rsid w:val="00F56294"/>
    <w:rsid w:val="00F57E2E"/>
    <w:rsid w:val="00F626BE"/>
    <w:rsid w:val="00F63A83"/>
    <w:rsid w:val="00F63E75"/>
    <w:rsid w:val="00F65A6F"/>
    <w:rsid w:val="00F65D7D"/>
    <w:rsid w:val="00F65F59"/>
    <w:rsid w:val="00F666AE"/>
    <w:rsid w:val="00F701B7"/>
    <w:rsid w:val="00F71AFA"/>
    <w:rsid w:val="00F71B2A"/>
    <w:rsid w:val="00F7371F"/>
    <w:rsid w:val="00F74032"/>
    <w:rsid w:val="00F7497E"/>
    <w:rsid w:val="00F74BBE"/>
    <w:rsid w:val="00F755EB"/>
    <w:rsid w:val="00F75891"/>
    <w:rsid w:val="00F80542"/>
    <w:rsid w:val="00F82464"/>
    <w:rsid w:val="00F859FC"/>
    <w:rsid w:val="00F907B9"/>
    <w:rsid w:val="00F91051"/>
    <w:rsid w:val="00F934CD"/>
    <w:rsid w:val="00F93788"/>
    <w:rsid w:val="00F9401A"/>
    <w:rsid w:val="00F948B2"/>
    <w:rsid w:val="00FA1BA6"/>
    <w:rsid w:val="00FA2027"/>
    <w:rsid w:val="00FA2EFB"/>
    <w:rsid w:val="00FA4873"/>
    <w:rsid w:val="00FA58CB"/>
    <w:rsid w:val="00FA7E9F"/>
    <w:rsid w:val="00FB047B"/>
    <w:rsid w:val="00FB2918"/>
    <w:rsid w:val="00FB56B5"/>
    <w:rsid w:val="00FB79F2"/>
    <w:rsid w:val="00FC0276"/>
    <w:rsid w:val="00FC0647"/>
    <w:rsid w:val="00FC2BBA"/>
    <w:rsid w:val="00FC789E"/>
    <w:rsid w:val="00FD0E35"/>
    <w:rsid w:val="00FD177D"/>
    <w:rsid w:val="00FD1E20"/>
    <w:rsid w:val="00FD5B0A"/>
    <w:rsid w:val="00FE0663"/>
    <w:rsid w:val="00FE2852"/>
    <w:rsid w:val="00FE3A1F"/>
    <w:rsid w:val="00FE3A5B"/>
    <w:rsid w:val="00FE41C7"/>
    <w:rsid w:val="00FE5DCF"/>
    <w:rsid w:val="00FE7AC1"/>
    <w:rsid w:val="00FE7DAF"/>
    <w:rsid w:val="00FF6215"/>
    <w:rsid w:val="00FF6A69"/>
    <w:rsid w:val="015B6B76"/>
    <w:rsid w:val="01BC3FC5"/>
    <w:rsid w:val="04030567"/>
    <w:rsid w:val="0720E4A4"/>
    <w:rsid w:val="07F6B47E"/>
    <w:rsid w:val="07FC2736"/>
    <w:rsid w:val="0AD2B874"/>
    <w:rsid w:val="0B219BE5"/>
    <w:rsid w:val="0C607BEA"/>
    <w:rsid w:val="0C7F011C"/>
    <w:rsid w:val="0DA8866B"/>
    <w:rsid w:val="0E373218"/>
    <w:rsid w:val="0F4A6EE9"/>
    <w:rsid w:val="10BED7E6"/>
    <w:rsid w:val="116ED2DA"/>
    <w:rsid w:val="1216ECFE"/>
    <w:rsid w:val="12CFBD6E"/>
    <w:rsid w:val="135082B8"/>
    <w:rsid w:val="13B2BD5F"/>
    <w:rsid w:val="14B11D88"/>
    <w:rsid w:val="14BA763F"/>
    <w:rsid w:val="17366BBB"/>
    <w:rsid w:val="1752B884"/>
    <w:rsid w:val="17E0CCEA"/>
    <w:rsid w:val="1852F6B4"/>
    <w:rsid w:val="19EEC715"/>
    <w:rsid w:val="1A56D71A"/>
    <w:rsid w:val="1A8007F4"/>
    <w:rsid w:val="1AE2B956"/>
    <w:rsid w:val="1D525232"/>
    <w:rsid w:val="1FB62DFC"/>
    <w:rsid w:val="21600B48"/>
    <w:rsid w:val="22F87065"/>
    <w:rsid w:val="23760D00"/>
    <w:rsid w:val="23D9A42B"/>
    <w:rsid w:val="25ACD6F4"/>
    <w:rsid w:val="2649E956"/>
    <w:rsid w:val="289F0D62"/>
    <w:rsid w:val="2A83CB7C"/>
    <w:rsid w:val="2AFE3D78"/>
    <w:rsid w:val="2B5E2EBA"/>
    <w:rsid w:val="2E386B68"/>
    <w:rsid w:val="2FEC66E5"/>
    <w:rsid w:val="312C1B3D"/>
    <w:rsid w:val="316D7EFC"/>
    <w:rsid w:val="3207D1EE"/>
    <w:rsid w:val="326686C1"/>
    <w:rsid w:val="34118565"/>
    <w:rsid w:val="34869A8C"/>
    <w:rsid w:val="34C18059"/>
    <w:rsid w:val="3737957B"/>
    <w:rsid w:val="3812562E"/>
    <w:rsid w:val="39C73D78"/>
    <w:rsid w:val="3A9F0E78"/>
    <w:rsid w:val="3B21939A"/>
    <w:rsid w:val="3F213FC5"/>
    <w:rsid w:val="40127207"/>
    <w:rsid w:val="40144105"/>
    <w:rsid w:val="4052A4EB"/>
    <w:rsid w:val="408172BA"/>
    <w:rsid w:val="40A8D015"/>
    <w:rsid w:val="417B9DE4"/>
    <w:rsid w:val="4330D598"/>
    <w:rsid w:val="45908149"/>
    <w:rsid w:val="466B075A"/>
    <w:rsid w:val="4694F206"/>
    <w:rsid w:val="469CCBDD"/>
    <w:rsid w:val="49869300"/>
    <w:rsid w:val="49BBE4FE"/>
    <w:rsid w:val="4A1437C3"/>
    <w:rsid w:val="4AAE83B0"/>
    <w:rsid w:val="4C2C2A29"/>
    <w:rsid w:val="4DE7B8E8"/>
    <w:rsid w:val="4ED5894D"/>
    <w:rsid w:val="4F06DA8F"/>
    <w:rsid w:val="4F191280"/>
    <w:rsid w:val="4F7BB732"/>
    <w:rsid w:val="5024A6ED"/>
    <w:rsid w:val="51097646"/>
    <w:rsid w:val="538484B4"/>
    <w:rsid w:val="53F033EE"/>
    <w:rsid w:val="53F3ADD6"/>
    <w:rsid w:val="5710A94D"/>
    <w:rsid w:val="57AFDB5D"/>
    <w:rsid w:val="57FD2973"/>
    <w:rsid w:val="59389A06"/>
    <w:rsid w:val="5D2B66FA"/>
    <w:rsid w:val="5E7E49A2"/>
    <w:rsid w:val="5ED1E147"/>
    <w:rsid w:val="5EEEC38C"/>
    <w:rsid w:val="5F6F517F"/>
    <w:rsid w:val="643C4270"/>
    <w:rsid w:val="65D5D197"/>
    <w:rsid w:val="6673573C"/>
    <w:rsid w:val="6804C17C"/>
    <w:rsid w:val="691BDB55"/>
    <w:rsid w:val="69C129F2"/>
    <w:rsid w:val="6A17BD7A"/>
    <w:rsid w:val="6A7024A6"/>
    <w:rsid w:val="6B88880A"/>
    <w:rsid w:val="6BA5C719"/>
    <w:rsid w:val="6BB38DDB"/>
    <w:rsid w:val="6CFCA08B"/>
    <w:rsid w:val="6F687AEB"/>
    <w:rsid w:val="6FA53906"/>
    <w:rsid w:val="70317C69"/>
    <w:rsid w:val="71239BEA"/>
    <w:rsid w:val="712400C0"/>
    <w:rsid w:val="71983DDC"/>
    <w:rsid w:val="723663C7"/>
    <w:rsid w:val="72EF967D"/>
    <w:rsid w:val="7308BEDA"/>
    <w:rsid w:val="74A98687"/>
    <w:rsid w:val="76046286"/>
    <w:rsid w:val="76D73233"/>
    <w:rsid w:val="788CB77A"/>
    <w:rsid w:val="7943F3A9"/>
    <w:rsid w:val="795ED801"/>
    <w:rsid w:val="79E0C73B"/>
    <w:rsid w:val="7B81EDFB"/>
    <w:rsid w:val="7C70224E"/>
    <w:rsid w:val="7D9E8065"/>
    <w:rsid w:val="7F0881A1"/>
    <w:rsid w:val="7F7597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BE4FD"/>
  <w14:defaultImageDpi w14:val="330"/>
  <w15:chartTrackingRefBased/>
  <w15:docId w15:val="{1A7A6A78-40AF-4AC4-AB55-5B6E897A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66"/>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68"/>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0"/>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DB4"/>
    <w:pPr>
      <w:spacing w:line="360" w:lineRule="auto"/>
    </w:pPr>
    <w:rPr>
      <w:rFonts w:ascii="Bookman Old Style" w:hAnsi="Bookman Old Style"/>
      <w:lang w:eastAsia="en-US"/>
    </w:rPr>
  </w:style>
  <w:style w:type="paragraph" w:styleId="Heading1">
    <w:name w:val="heading 1"/>
    <w:next w:val="Normal"/>
    <w:link w:val="Heading1Char"/>
    <w:qFormat/>
    <w:rsid w:val="00D512DB"/>
    <w:pPr>
      <w:keepNext/>
      <w:keepLines/>
      <w:spacing w:before="120" w:after="240" w:line="240" w:lineRule="auto"/>
      <w:outlineLvl w:val="0"/>
    </w:pPr>
    <w:rPr>
      <w:rFonts w:eastAsia="Times New Roman" w:cs="Arial"/>
      <w:b/>
      <w:bCs/>
      <w:color w:val="1E75A8" w:themeColor="accent4"/>
      <w:sz w:val="24"/>
      <w:szCs w:val="18"/>
      <w:lang w:val="en-US" w:eastAsia="en-US"/>
    </w:rPr>
  </w:style>
  <w:style w:type="paragraph" w:styleId="Heading2">
    <w:name w:val="heading 2"/>
    <w:next w:val="Normal"/>
    <w:link w:val="Heading2Char"/>
    <w:unhideWhenUsed/>
    <w:qFormat/>
    <w:rsid w:val="0099674A"/>
    <w:pPr>
      <w:spacing w:before="40" w:after="120"/>
      <w:outlineLvl w:val="1"/>
    </w:pPr>
    <w:rPr>
      <w:rFonts w:cs="Arial"/>
      <w:b/>
      <w:color w:val="1E75A8" w:themeColor="accent4"/>
    </w:rPr>
  </w:style>
  <w:style w:type="paragraph" w:styleId="Heading3">
    <w:name w:val="heading 3"/>
    <w:basedOn w:val="Paragraph"/>
    <w:next w:val="Normal"/>
    <w:link w:val="Heading3Char"/>
    <w:uiPriority w:val="9"/>
    <w:unhideWhenUsed/>
    <w:rsid w:val="0099674A"/>
    <w:pPr>
      <w:spacing w:before="40" w:after="120"/>
      <w:outlineLvl w:val="2"/>
    </w:pPr>
    <w:rPr>
      <w:b/>
      <w:sz w:val="20"/>
      <w:szCs w:val="20"/>
    </w:rPr>
  </w:style>
  <w:style w:type="paragraph" w:styleId="Heading4">
    <w:name w:val="heading 4"/>
    <w:basedOn w:val="Normal"/>
    <w:next w:val="Normal"/>
    <w:link w:val="Heading4Char"/>
    <w:uiPriority w:val="9"/>
    <w:semiHidden/>
    <w:unhideWhenUsed/>
    <w:rsid w:val="007043AC"/>
    <w:pPr>
      <w:keepNext/>
      <w:keepLines/>
      <w:spacing w:before="40" w:after="0" w:line="259" w:lineRule="auto"/>
      <w:outlineLvl w:val="3"/>
    </w:pPr>
    <w:rPr>
      <w:rFonts w:asciiTheme="majorHAnsi" w:eastAsiaTheme="majorEastAsia" w:hAnsiTheme="majorHAnsi" w:cstheme="majorBidi"/>
      <w:i/>
      <w:iCs/>
      <w:color w:val="9D2429"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2DB"/>
    <w:rPr>
      <w:rFonts w:eastAsia="Times New Roman" w:cs="Arial"/>
      <w:b/>
      <w:bCs/>
      <w:color w:val="1E75A8" w:themeColor="accent4"/>
      <w:sz w:val="24"/>
      <w:szCs w:val="18"/>
      <w:lang w:val="en-US" w:eastAsia="en-US"/>
    </w:rPr>
  </w:style>
  <w:style w:type="character" w:customStyle="1" w:styleId="Heading2Char">
    <w:name w:val="Heading 2 Char"/>
    <w:basedOn w:val="DefaultParagraphFont"/>
    <w:link w:val="Heading2"/>
    <w:rsid w:val="0099674A"/>
    <w:rPr>
      <w:rFonts w:cs="Arial"/>
      <w:b/>
      <w:color w:val="1E75A8" w:themeColor="accent4"/>
    </w:rPr>
  </w:style>
  <w:style w:type="paragraph" w:customStyle="1" w:styleId="Paragraph">
    <w:name w:val="Paragraph"/>
    <w:link w:val="ParagraphChar"/>
    <w:rsid w:val="0099674A"/>
    <w:pPr>
      <w:tabs>
        <w:tab w:val="left" w:pos="567"/>
      </w:tabs>
      <w:kinsoku w:val="0"/>
      <w:overflowPunct w:val="0"/>
      <w:adjustRightInd w:val="0"/>
      <w:spacing w:after="200" w:line="247" w:lineRule="auto"/>
      <w:ind w:right="176"/>
    </w:pPr>
    <w:rPr>
      <w:rFonts w:eastAsiaTheme="minorEastAsia" w:cs="Arial"/>
      <w:color w:val="000000" w:themeColor="text1"/>
      <w:sz w:val="18"/>
      <w:szCs w:val="18"/>
    </w:rPr>
  </w:style>
  <w:style w:type="character" w:customStyle="1" w:styleId="ParagraphChar">
    <w:name w:val="Paragraph Char"/>
    <w:basedOn w:val="BodyTextChar"/>
    <w:link w:val="Paragraph"/>
    <w:rsid w:val="0099674A"/>
    <w:rPr>
      <w:rFonts w:ascii="Arial" w:eastAsiaTheme="minorEastAsia" w:hAnsi="Arial" w:cs="Arial"/>
      <w:color w:val="000000" w:themeColor="text1"/>
      <w:sz w:val="18"/>
      <w:szCs w:val="18"/>
      <w:lang w:val="en-US" w:eastAsia="en-US"/>
    </w:rPr>
  </w:style>
  <w:style w:type="character" w:customStyle="1" w:styleId="BodyTextChar">
    <w:name w:val="Body Text Char"/>
    <w:link w:val="BodyText"/>
    <w:uiPriority w:val="1"/>
    <w:rsid w:val="00C31BCA"/>
    <w:rPr>
      <w:rFonts w:ascii="Arial" w:eastAsia="Arial" w:hAnsi="Arial" w:cs="Arial"/>
      <w:sz w:val="18"/>
      <w:szCs w:val="18"/>
      <w:lang w:val="en-US" w:eastAsia="en-US"/>
    </w:rPr>
  </w:style>
  <w:style w:type="paragraph" w:styleId="BodyText">
    <w:name w:val="Body Text"/>
    <w:basedOn w:val="Normal"/>
    <w:link w:val="BodyTextChar"/>
    <w:uiPriority w:val="1"/>
    <w:rsid w:val="00C31BCA"/>
    <w:pPr>
      <w:widowControl w:val="0"/>
      <w:autoSpaceDE w:val="0"/>
      <w:autoSpaceDN w:val="0"/>
      <w:spacing w:before="14" w:line="240" w:lineRule="auto"/>
      <w:ind w:left="20" w:right="-16"/>
    </w:pPr>
    <w:rPr>
      <w:rFonts w:ascii="Arial" w:eastAsia="Arial" w:hAnsi="Arial" w:cs="Arial"/>
      <w:sz w:val="18"/>
      <w:szCs w:val="18"/>
      <w:lang w:val="en-US"/>
    </w:rPr>
  </w:style>
  <w:style w:type="character" w:customStyle="1" w:styleId="Heading3Char">
    <w:name w:val="Heading 3 Char"/>
    <w:basedOn w:val="DefaultParagraphFont"/>
    <w:link w:val="Heading3"/>
    <w:uiPriority w:val="9"/>
    <w:rsid w:val="008F13BA"/>
    <w:rPr>
      <w:rFonts w:eastAsiaTheme="minorEastAsia" w:cs="Arial"/>
      <w:b/>
      <w:color w:val="000000" w:themeColor="text1"/>
      <w:sz w:val="20"/>
      <w:szCs w:val="20"/>
    </w:rPr>
  </w:style>
  <w:style w:type="character" w:customStyle="1" w:styleId="Heading4Char">
    <w:name w:val="Heading 4 Char"/>
    <w:basedOn w:val="DefaultParagraphFont"/>
    <w:link w:val="Heading4"/>
    <w:uiPriority w:val="9"/>
    <w:semiHidden/>
    <w:rsid w:val="007043AC"/>
    <w:rPr>
      <w:rFonts w:asciiTheme="majorHAnsi" w:eastAsiaTheme="majorEastAsia" w:hAnsiTheme="majorHAnsi" w:cstheme="majorBidi"/>
      <w:i/>
      <w:iCs/>
      <w:color w:val="9D2429" w:themeColor="accent1" w:themeShade="BF"/>
    </w:rPr>
  </w:style>
  <w:style w:type="paragraph" w:styleId="Header">
    <w:name w:val="header"/>
    <w:basedOn w:val="Normal"/>
    <w:link w:val="HeaderChar"/>
    <w:uiPriority w:val="99"/>
    <w:unhideWhenUsed/>
    <w:rsid w:val="000D5DCD"/>
    <w:pPr>
      <w:tabs>
        <w:tab w:val="center" w:pos="4320"/>
        <w:tab w:val="right" w:pos="8640"/>
      </w:tabs>
    </w:pPr>
  </w:style>
  <w:style w:type="character" w:customStyle="1" w:styleId="HeaderChar">
    <w:name w:val="Header Char"/>
    <w:basedOn w:val="DefaultParagraphFont"/>
    <w:link w:val="Header"/>
    <w:uiPriority w:val="99"/>
    <w:rsid w:val="000D5DCD"/>
  </w:style>
  <w:style w:type="paragraph" w:styleId="Footer">
    <w:name w:val="footer"/>
    <w:basedOn w:val="Normal"/>
    <w:link w:val="FooterChar"/>
    <w:uiPriority w:val="99"/>
    <w:unhideWhenUsed/>
    <w:rsid w:val="000D5DCD"/>
    <w:pPr>
      <w:tabs>
        <w:tab w:val="center" w:pos="4320"/>
        <w:tab w:val="right" w:pos="8640"/>
      </w:tabs>
    </w:pPr>
  </w:style>
  <w:style w:type="character" w:customStyle="1" w:styleId="FooterChar">
    <w:name w:val="Footer Char"/>
    <w:basedOn w:val="DefaultParagraphFont"/>
    <w:link w:val="Footer"/>
    <w:uiPriority w:val="99"/>
    <w:rsid w:val="000D5DCD"/>
  </w:style>
  <w:style w:type="paragraph" w:styleId="BalloonText">
    <w:name w:val="Balloon Text"/>
    <w:basedOn w:val="Normal"/>
    <w:link w:val="BalloonTextChar"/>
    <w:uiPriority w:val="99"/>
    <w:semiHidden/>
    <w:unhideWhenUsed/>
    <w:rsid w:val="000D5DCD"/>
    <w:rPr>
      <w:rFonts w:ascii="Lucida Grande" w:hAnsi="Lucida Grande" w:cs="Lucida Grande"/>
      <w:szCs w:val="18"/>
    </w:rPr>
  </w:style>
  <w:style w:type="character" w:customStyle="1" w:styleId="BalloonTextChar">
    <w:name w:val="Balloon Text Char"/>
    <w:link w:val="BalloonText"/>
    <w:uiPriority w:val="99"/>
    <w:semiHidden/>
    <w:rsid w:val="000D5DCD"/>
    <w:rPr>
      <w:rFonts w:ascii="Lucida Grande" w:hAnsi="Lucida Grande" w:cs="Lucida Grande"/>
      <w:sz w:val="18"/>
      <w:szCs w:val="18"/>
    </w:rPr>
  </w:style>
  <w:style w:type="paragraph" w:customStyle="1" w:styleId="BasicParagraph">
    <w:name w:val="[Basic Paragraph]"/>
    <w:basedOn w:val="Normal"/>
    <w:uiPriority w:val="99"/>
    <w:rsid w:val="000D5DC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odyText1">
    <w:name w:val="Body Text1"/>
    <w:basedOn w:val="Normal"/>
    <w:uiPriority w:val="99"/>
    <w:rsid w:val="005C7085"/>
    <w:pPr>
      <w:widowControl w:val="0"/>
      <w:autoSpaceDE w:val="0"/>
      <w:autoSpaceDN w:val="0"/>
      <w:adjustRightInd w:val="0"/>
      <w:spacing w:line="288" w:lineRule="auto"/>
      <w:textAlignment w:val="center"/>
    </w:pPr>
    <w:rPr>
      <w:rFonts w:ascii="Museo-100" w:hAnsi="Museo-100" w:cs="Museo-100"/>
      <w:color w:val="000000"/>
      <w:spacing w:val="2"/>
      <w:szCs w:val="18"/>
      <w:lang w:val="en-GB"/>
    </w:rPr>
  </w:style>
  <w:style w:type="character" w:customStyle="1" w:styleId="white">
    <w:name w:val="white"/>
    <w:uiPriority w:val="99"/>
    <w:rsid w:val="005C7085"/>
  </w:style>
  <w:style w:type="character" w:styleId="Hyperlink">
    <w:name w:val="Hyperlink"/>
    <w:aliases w:val="Hyperlink - ILC"/>
    <w:uiPriority w:val="99"/>
    <w:unhideWhenUsed/>
    <w:qFormat/>
    <w:rsid w:val="00F53845"/>
    <w:rPr>
      <w:color w:val="1E75A8"/>
      <w:sz w:val="18"/>
      <w:u w:val="single"/>
    </w:rPr>
  </w:style>
  <w:style w:type="character" w:styleId="FollowedHyperlink">
    <w:name w:val="FollowedHyperlink"/>
    <w:unhideWhenUsed/>
    <w:rsid w:val="005C7085"/>
    <w:rPr>
      <w:color w:val="800080"/>
      <w:u w:val="single"/>
    </w:rPr>
  </w:style>
  <w:style w:type="paragraph" w:styleId="NormalWeb">
    <w:name w:val="Normal (Web)"/>
    <w:basedOn w:val="Normal"/>
    <w:uiPriority w:val="99"/>
    <w:unhideWhenUsed/>
    <w:rsid w:val="00C1227C"/>
    <w:pPr>
      <w:spacing w:before="100" w:beforeAutospacing="1" w:after="100" w:afterAutospacing="1"/>
    </w:pPr>
    <w:rPr>
      <w:rFonts w:ascii="Times" w:hAnsi="Times"/>
      <w:sz w:val="20"/>
      <w:szCs w:val="20"/>
    </w:rPr>
  </w:style>
  <w:style w:type="character" w:styleId="PageNumber">
    <w:name w:val="page number"/>
    <w:basedOn w:val="DefaultParagraphFont"/>
    <w:unhideWhenUsed/>
    <w:rsid w:val="00C1227C"/>
  </w:style>
  <w:style w:type="paragraph" w:customStyle="1" w:styleId="SPparagraph">
    <w:name w:val="SP paragraph"/>
    <w:basedOn w:val="BodyText"/>
    <w:link w:val="SPparagraphChar"/>
    <w:rsid w:val="00C31BCA"/>
    <w:pPr>
      <w:spacing w:line="254" w:lineRule="auto"/>
      <w:ind w:right="-4"/>
    </w:pPr>
    <w:rPr>
      <w:color w:val="4D4D4F"/>
    </w:rPr>
  </w:style>
  <w:style w:type="character" w:customStyle="1" w:styleId="SPparagraphChar">
    <w:name w:val="SP paragraph Char"/>
    <w:link w:val="SPparagraph"/>
    <w:rsid w:val="00C31BCA"/>
    <w:rPr>
      <w:rFonts w:ascii="Arial" w:eastAsia="Arial" w:hAnsi="Arial" w:cs="Arial"/>
      <w:color w:val="4D4D4F"/>
      <w:sz w:val="18"/>
      <w:szCs w:val="18"/>
      <w:lang w:val="en-US" w:eastAsia="en-US"/>
    </w:rPr>
  </w:style>
  <w:style w:type="paragraph" w:customStyle="1" w:styleId="SPAddressline2">
    <w:name w:val="SP Address line 2"/>
    <w:basedOn w:val="SPparagraph"/>
    <w:link w:val="SPAddressline2Char"/>
    <w:rsid w:val="00BF32E8"/>
    <w:pPr>
      <w:spacing w:after="1680"/>
      <w:ind w:left="23" w:right="-6"/>
    </w:pPr>
  </w:style>
  <w:style w:type="character" w:customStyle="1" w:styleId="SPAddressline2Char">
    <w:name w:val="SP Address line 2 Char"/>
    <w:basedOn w:val="SPparagraphChar"/>
    <w:link w:val="SPAddressline2"/>
    <w:rsid w:val="00BF32E8"/>
    <w:rPr>
      <w:rFonts w:ascii="Arial" w:eastAsia="Arial" w:hAnsi="Arial" w:cs="Arial"/>
      <w:color w:val="4D4D4F"/>
      <w:sz w:val="18"/>
      <w:szCs w:val="18"/>
      <w:lang w:val="en-US" w:eastAsia="en-US"/>
    </w:rPr>
  </w:style>
  <w:style w:type="paragraph" w:customStyle="1" w:styleId="SPcontactdetails">
    <w:name w:val="SP contact details"/>
    <w:basedOn w:val="BodyText"/>
    <w:link w:val="SPcontactdetailsChar"/>
    <w:rsid w:val="00BF32E8"/>
    <w:pPr>
      <w:spacing w:before="8"/>
    </w:pPr>
    <w:rPr>
      <w:color w:val="007078"/>
    </w:rPr>
  </w:style>
  <w:style w:type="character" w:customStyle="1" w:styleId="SPcontactdetailsChar">
    <w:name w:val="SP contact details Char"/>
    <w:basedOn w:val="BodyTextChar"/>
    <w:link w:val="SPcontactdetails"/>
    <w:rsid w:val="00BF32E8"/>
    <w:rPr>
      <w:rFonts w:ascii="Arial" w:eastAsia="Arial" w:hAnsi="Arial" w:cs="Arial"/>
      <w:color w:val="007078"/>
      <w:sz w:val="18"/>
      <w:szCs w:val="18"/>
      <w:lang w:val="en-US" w:eastAsia="en-US"/>
    </w:rPr>
  </w:style>
  <w:style w:type="character" w:styleId="Emphasis">
    <w:name w:val="Emphasis"/>
    <w:basedOn w:val="DefaultParagraphFont"/>
    <w:qFormat/>
    <w:rsid w:val="00952A0D"/>
    <w:rPr>
      <w:i/>
      <w:iCs/>
    </w:rPr>
  </w:style>
  <w:style w:type="paragraph" w:customStyle="1" w:styleId="SPCovertitle">
    <w:name w:val="SP Cover title"/>
    <w:basedOn w:val="BodyText"/>
    <w:link w:val="SPCovertitleChar"/>
    <w:rsid w:val="007043AC"/>
    <w:pPr>
      <w:kinsoku w:val="0"/>
      <w:overflowPunct w:val="0"/>
      <w:adjustRightInd w:val="0"/>
      <w:spacing w:before="3120" w:after="0" w:line="209" w:lineRule="auto"/>
      <w:ind w:left="0" w:right="3385"/>
    </w:pPr>
    <w:rPr>
      <w:rFonts w:eastAsiaTheme="minorEastAsia"/>
      <w:color w:val="00B288"/>
      <w:sz w:val="80"/>
      <w:szCs w:val="80"/>
      <w:lang w:val="en-AU" w:eastAsia="en-AU"/>
    </w:rPr>
  </w:style>
  <w:style w:type="character" w:customStyle="1" w:styleId="SPCovertitleChar">
    <w:name w:val="SP Cover title Char"/>
    <w:basedOn w:val="BodyTextChar"/>
    <w:link w:val="SPCovertitle"/>
    <w:rsid w:val="007043AC"/>
    <w:rPr>
      <w:rFonts w:ascii="Arial" w:eastAsiaTheme="minorEastAsia" w:hAnsi="Arial" w:cs="Arial"/>
      <w:color w:val="00B288"/>
      <w:sz w:val="80"/>
      <w:szCs w:val="80"/>
      <w:lang w:val="en-US" w:eastAsia="en-US"/>
    </w:rPr>
  </w:style>
  <w:style w:type="paragraph" w:customStyle="1" w:styleId="SPCoversubheading">
    <w:name w:val="SP Cover sub heading"/>
    <w:basedOn w:val="BodyText"/>
    <w:link w:val="SPCoversubheadingChar"/>
    <w:rsid w:val="007043AC"/>
    <w:pPr>
      <w:kinsoku w:val="0"/>
      <w:overflowPunct w:val="0"/>
      <w:adjustRightInd w:val="0"/>
      <w:spacing w:before="692" w:after="0" w:line="407" w:lineRule="exact"/>
      <w:ind w:left="0" w:right="0"/>
    </w:pPr>
    <w:rPr>
      <w:rFonts w:eastAsiaTheme="minorEastAsia"/>
      <w:b/>
      <w:bCs/>
      <w:color w:val="4D4D4F"/>
      <w:sz w:val="36"/>
      <w:szCs w:val="36"/>
      <w:lang w:val="en-AU" w:eastAsia="en-AU"/>
    </w:rPr>
  </w:style>
  <w:style w:type="character" w:customStyle="1" w:styleId="SPCoversubheadingChar">
    <w:name w:val="SP Cover sub heading Char"/>
    <w:basedOn w:val="BodyTextChar"/>
    <w:link w:val="SPCoversubheading"/>
    <w:rsid w:val="007043AC"/>
    <w:rPr>
      <w:rFonts w:ascii="Arial" w:eastAsiaTheme="minorEastAsia" w:hAnsi="Arial" w:cs="Arial"/>
      <w:b/>
      <w:bCs/>
      <w:color w:val="4D4D4F"/>
      <w:sz w:val="36"/>
      <w:szCs w:val="36"/>
      <w:lang w:val="en-US" w:eastAsia="en-US"/>
    </w:rPr>
  </w:style>
  <w:style w:type="paragraph" w:customStyle="1" w:styleId="SPCoverdate">
    <w:name w:val="SP Cover date"/>
    <w:basedOn w:val="BodyText"/>
    <w:link w:val="SPCoverdateChar"/>
    <w:rsid w:val="007043AC"/>
    <w:pPr>
      <w:kinsoku w:val="0"/>
      <w:overflowPunct w:val="0"/>
      <w:adjustRightInd w:val="0"/>
      <w:spacing w:before="0" w:after="0" w:line="407" w:lineRule="exact"/>
      <w:ind w:left="0" w:right="0"/>
    </w:pPr>
    <w:rPr>
      <w:rFonts w:eastAsiaTheme="minorEastAsia"/>
      <w:color w:val="4D4D4F"/>
      <w:sz w:val="36"/>
      <w:szCs w:val="36"/>
      <w:lang w:val="en-AU" w:eastAsia="en-AU"/>
    </w:rPr>
  </w:style>
  <w:style w:type="character" w:customStyle="1" w:styleId="SPCoverdateChar">
    <w:name w:val="SP Cover date Char"/>
    <w:basedOn w:val="BodyTextChar"/>
    <w:link w:val="SPCoverdate"/>
    <w:rsid w:val="007043AC"/>
    <w:rPr>
      <w:rFonts w:ascii="Arial" w:eastAsiaTheme="minorEastAsia" w:hAnsi="Arial" w:cs="Arial"/>
      <w:color w:val="4D4D4F"/>
      <w:sz w:val="36"/>
      <w:szCs w:val="36"/>
      <w:lang w:val="en-US" w:eastAsia="en-US"/>
    </w:rPr>
  </w:style>
  <w:style w:type="paragraph" w:customStyle="1" w:styleId="MediaRelease">
    <w:name w:val="Media Release"/>
    <w:link w:val="MediaReleaseChar"/>
    <w:rsid w:val="0099674A"/>
    <w:rPr>
      <w:rFonts w:cs="Arial"/>
      <w:color w:val="0D0D0D" w:themeColor="text2" w:themeTint="F2"/>
      <w:sz w:val="44"/>
      <w:szCs w:val="44"/>
    </w:rPr>
  </w:style>
  <w:style w:type="character" w:customStyle="1" w:styleId="MediaReleaseChar">
    <w:name w:val="Media Release Char"/>
    <w:basedOn w:val="DefaultParagraphFont"/>
    <w:link w:val="MediaRelease"/>
    <w:rsid w:val="0099674A"/>
    <w:rPr>
      <w:rFonts w:cs="Arial"/>
      <w:color w:val="0D0D0D" w:themeColor="text2" w:themeTint="F2"/>
      <w:sz w:val="44"/>
      <w:szCs w:val="44"/>
    </w:rPr>
  </w:style>
  <w:style w:type="paragraph" w:customStyle="1" w:styleId="SPFeaturetext">
    <w:name w:val="SP Feature text"/>
    <w:link w:val="SPFeaturetextChar"/>
    <w:rsid w:val="007043AC"/>
    <w:pPr>
      <w:kinsoku w:val="0"/>
      <w:overflowPunct w:val="0"/>
      <w:spacing w:before="114" w:after="480" w:line="223" w:lineRule="auto"/>
      <w:ind w:right="176"/>
    </w:pPr>
    <w:rPr>
      <w:rFonts w:eastAsiaTheme="minorEastAsia" w:cs="Arial"/>
      <w:color w:val="4D4D4F"/>
      <w:sz w:val="30"/>
      <w:szCs w:val="30"/>
    </w:rPr>
  </w:style>
  <w:style w:type="character" w:customStyle="1" w:styleId="SPFeaturetextChar">
    <w:name w:val="SP Feature text Char"/>
    <w:basedOn w:val="DefaultParagraphFont"/>
    <w:link w:val="SPFeaturetext"/>
    <w:rsid w:val="007043AC"/>
    <w:rPr>
      <w:rFonts w:eastAsiaTheme="minorEastAsia" w:cs="Arial"/>
      <w:color w:val="4D4D4F"/>
      <w:sz w:val="30"/>
      <w:szCs w:val="30"/>
    </w:rPr>
  </w:style>
  <w:style w:type="paragraph" w:customStyle="1" w:styleId="SPH2">
    <w:name w:val="SP H2"/>
    <w:basedOn w:val="Normal"/>
    <w:link w:val="SPH2Char"/>
    <w:rsid w:val="007043AC"/>
    <w:pPr>
      <w:spacing w:line="259" w:lineRule="auto"/>
    </w:pPr>
    <w:rPr>
      <w:rFonts w:ascii="Arial" w:hAnsi="Arial" w:cs="Arial"/>
      <w:b/>
      <w:color w:val="00B288"/>
      <w:sz w:val="26"/>
      <w:szCs w:val="26"/>
      <w:lang w:eastAsia="en-AU"/>
    </w:rPr>
  </w:style>
  <w:style w:type="character" w:customStyle="1" w:styleId="SPH2Char">
    <w:name w:val="SP H2 Char"/>
    <w:basedOn w:val="DefaultParagraphFont"/>
    <w:link w:val="SPH2"/>
    <w:rsid w:val="007043AC"/>
    <w:rPr>
      <w:rFonts w:cs="Arial"/>
      <w:b/>
      <w:color w:val="00B288"/>
      <w:sz w:val="26"/>
      <w:szCs w:val="26"/>
    </w:rPr>
  </w:style>
  <w:style w:type="paragraph" w:customStyle="1" w:styleId="Datetext">
    <w:name w:val="Date text"/>
    <w:basedOn w:val="Normal"/>
    <w:link w:val="DatetextChar"/>
    <w:rsid w:val="007564DB"/>
    <w:pPr>
      <w:spacing w:after="480" w:line="259" w:lineRule="auto"/>
    </w:pPr>
    <w:rPr>
      <w:rFonts w:ascii="Arial" w:hAnsi="Arial" w:cs="Arial"/>
      <w:color w:val="0D0D0D" w:themeColor="text1" w:themeTint="F2"/>
      <w:sz w:val="26"/>
      <w:szCs w:val="26"/>
      <w:lang w:eastAsia="en-AU"/>
    </w:rPr>
  </w:style>
  <w:style w:type="character" w:customStyle="1" w:styleId="DatetextChar">
    <w:name w:val="Date text Char"/>
    <w:basedOn w:val="DefaultParagraphFont"/>
    <w:link w:val="Datetext"/>
    <w:rsid w:val="007564DB"/>
    <w:rPr>
      <w:rFonts w:cs="Arial"/>
      <w:color w:val="0D0D0D" w:themeColor="text1" w:themeTint="F2"/>
      <w:sz w:val="26"/>
      <w:szCs w:val="26"/>
    </w:rPr>
  </w:style>
  <w:style w:type="paragraph" w:customStyle="1" w:styleId="Titlename">
    <w:name w:val="Title name"/>
    <w:basedOn w:val="Normal"/>
    <w:link w:val="TitlenameChar"/>
    <w:rsid w:val="007564DB"/>
    <w:pPr>
      <w:spacing w:after="480" w:line="259" w:lineRule="auto"/>
    </w:pPr>
    <w:rPr>
      <w:rFonts w:ascii="Arial" w:hAnsi="Arial" w:cs="Arial"/>
      <w:color w:val="1E75A8" w:themeColor="accent4"/>
      <w:sz w:val="32"/>
      <w:szCs w:val="32"/>
      <w:lang w:eastAsia="en-AU"/>
    </w:rPr>
  </w:style>
  <w:style w:type="character" w:customStyle="1" w:styleId="TitlenameChar">
    <w:name w:val="Title name Char"/>
    <w:basedOn w:val="DefaultParagraphFont"/>
    <w:link w:val="Titlename"/>
    <w:rsid w:val="007564DB"/>
    <w:rPr>
      <w:rFonts w:cs="Arial"/>
      <w:color w:val="1E75A8" w:themeColor="accent4"/>
      <w:sz w:val="32"/>
      <w:szCs w:val="32"/>
    </w:rPr>
  </w:style>
  <w:style w:type="paragraph" w:customStyle="1" w:styleId="SPParagraphnumberedlist">
    <w:name w:val="SP Paragraph numbered list"/>
    <w:basedOn w:val="BodyText"/>
    <w:link w:val="SPParagraphnumberedlistChar"/>
    <w:rsid w:val="007043AC"/>
    <w:pPr>
      <w:numPr>
        <w:numId w:val="3"/>
      </w:numPr>
      <w:kinsoku w:val="0"/>
      <w:overflowPunct w:val="0"/>
      <w:adjustRightInd w:val="0"/>
      <w:spacing w:before="0" w:after="240" w:line="247" w:lineRule="auto"/>
      <w:ind w:right="176"/>
    </w:pPr>
    <w:rPr>
      <w:rFonts w:eastAsiaTheme="minorEastAsia"/>
      <w:color w:val="4D4D4F"/>
      <w:sz w:val="22"/>
      <w:szCs w:val="22"/>
      <w:lang w:val="en-AU" w:eastAsia="en-AU"/>
    </w:rPr>
  </w:style>
  <w:style w:type="character" w:customStyle="1" w:styleId="SPParagraphnumberedlistChar">
    <w:name w:val="SP Paragraph numbered list Char"/>
    <w:basedOn w:val="BodyTextChar"/>
    <w:link w:val="SPParagraphnumberedlist"/>
    <w:rsid w:val="007043AC"/>
    <w:rPr>
      <w:rFonts w:ascii="Arial" w:eastAsiaTheme="minorEastAsia" w:hAnsi="Arial" w:cs="Arial"/>
      <w:color w:val="4D4D4F"/>
      <w:sz w:val="18"/>
      <w:szCs w:val="18"/>
      <w:lang w:val="en-US" w:eastAsia="en-US"/>
    </w:rPr>
  </w:style>
  <w:style w:type="paragraph" w:customStyle="1" w:styleId="bulletlist">
    <w:name w:val="bullet list"/>
    <w:link w:val="bulletlistChar"/>
    <w:rsid w:val="0099674A"/>
    <w:pPr>
      <w:numPr>
        <w:numId w:val="4"/>
      </w:numPr>
    </w:pPr>
    <w:rPr>
      <w:rFonts w:eastAsiaTheme="minorEastAsia" w:cs="Arial"/>
      <w:color w:val="4D4D4F"/>
    </w:rPr>
  </w:style>
  <w:style w:type="character" w:customStyle="1" w:styleId="bulletlistChar">
    <w:name w:val="bullet list Char"/>
    <w:basedOn w:val="SPParagraphnumberedlistChar"/>
    <w:link w:val="bulletlist"/>
    <w:rsid w:val="0099674A"/>
    <w:rPr>
      <w:rFonts w:ascii="Arial" w:eastAsiaTheme="minorEastAsia" w:hAnsi="Arial" w:cs="Arial"/>
      <w:color w:val="4D4D4F"/>
      <w:sz w:val="18"/>
      <w:szCs w:val="18"/>
      <w:lang w:val="en-US" w:eastAsia="en-US"/>
    </w:rPr>
  </w:style>
  <w:style w:type="paragraph" w:customStyle="1" w:styleId="SPImageandtablecaption">
    <w:name w:val="SP Image and table caption"/>
    <w:basedOn w:val="SPParagraphnumberedlist"/>
    <w:link w:val="SPImageandtablecaptionChar"/>
    <w:rsid w:val="007043AC"/>
    <w:pPr>
      <w:numPr>
        <w:numId w:val="0"/>
      </w:numPr>
      <w:spacing w:before="120"/>
      <w:ind w:left="357" w:hanging="357"/>
    </w:pPr>
    <w:rPr>
      <w:sz w:val="18"/>
      <w:szCs w:val="18"/>
    </w:rPr>
  </w:style>
  <w:style w:type="character" w:customStyle="1" w:styleId="SPImageandtablecaptionChar">
    <w:name w:val="SP Image and table caption Char"/>
    <w:basedOn w:val="SPParagraphnumberedlistChar"/>
    <w:link w:val="SPImageandtablecaption"/>
    <w:rsid w:val="007043AC"/>
    <w:rPr>
      <w:rFonts w:ascii="Arial" w:eastAsiaTheme="minorEastAsia" w:hAnsi="Arial" w:cs="Arial"/>
      <w:color w:val="4D4D4F"/>
      <w:sz w:val="18"/>
      <w:szCs w:val="18"/>
      <w:lang w:val="en-US" w:eastAsia="en-US"/>
    </w:rPr>
  </w:style>
  <w:style w:type="paragraph" w:customStyle="1" w:styleId="Header1">
    <w:name w:val="Header1"/>
    <w:basedOn w:val="Normal"/>
    <w:link w:val="headerChar0"/>
    <w:rsid w:val="00115098"/>
    <w:pPr>
      <w:spacing w:after="20" w:line="259" w:lineRule="auto"/>
    </w:pPr>
    <w:rPr>
      <w:rFonts w:ascii="Arial" w:hAnsi="Arial" w:cs="Arial"/>
      <w:b/>
      <w:color w:val="000000" w:themeColor="text1"/>
      <w:lang w:eastAsia="en-AU"/>
    </w:rPr>
  </w:style>
  <w:style w:type="character" w:customStyle="1" w:styleId="headerChar0">
    <w:name w:val="header Char"/>
    <w:basedOn w:val="DefaultParagraphFont"/>
    <w:link w:val="Header1"/>
    <w:rsid w:val="00115098"/>
    <w:rPr>
      <w:rFonts w:cs="Arial"/>
      <w:b/>
      <w:color w:val="000000" w:themeColor="text1"/>
    </w:rPr>
  </w:style>
  <w:style w:type="paragraph" w:customStyle="1" w:styleId="SPQuote">
    <w:name w:val="SP Quote"/>
    <w:basedOn w:val="BodyText"/>
    <w:link w:val="SPQuoteChar"/>
    <w:rsid w:val="007043AC"/>
    <w:pPr>
      <w:kinsoku w:val="0"/>
      <w:overflowPunct w:val="0"/>
      <w:adjustRightInd w:val="0"/>
      <w:spacing w:before="0" w:after="132" w:line="209" w:lineRule="auto"/>
      <w:ind w:left="0" w:right="57"/>
    </w:pPr>
    <w:rPr>
      <w:rFonts w:eastAsiaTheme="minorEastAsia"/>
      <w:color w:val="26868C"/>
      <w:sz w:val="26"/>
      <w:szCs w:val="26"/>
      <w:lang w:val="en-AU" w:eastAsia="en-AU"/>
    </w:rPr>
  </w:style>
  <w:style w:type="character" w:customStyle="1" w:styleId="SPQuoteChar">
    <w:name w:val="SP Quote Char"/>
    <w:basedOn w:val="BodyTextChar"/>
    <w:link w:val="SPQuote"/>
    <w:rsid w:val="007043AC"/>
    <w:rPr>
      <w:rFonts w:ascii="Arial" w:eastAsiaTheme="minorEastAsia" w:hAnsi="Arial" w:cs="Arial"/>
      <w:color w:val="26868C"/>
      <w:sz w:val="26"/>
      <w:szCs w:val="26"/>
      <w:lang w:val="en-US" w:eastAsia="en-US"/>
    </w:rPr>
  </w:style>
  <w:style w:type="paragraph" w:customStyle="1" w:styleId="SPQuoteattribution">
    <w:name w:val="SP Quote attribution"/>
    <w:basedOn w:val="BodyText"/>
    <w:link w:val="SPQuoteattributionChar"/>
    <w:rsid w:val="007043AC"/>
    <w:pPr>
      <w:kinsoku w:val="0"/>
      <w:overflowPunct w:val="0"/>
      <w:adjustRightInd w:val="0"/>
      <w:spacing w:before="130" w:after="224"/>
      <w:ind w:left="0" w:right="0"/>
    </w:pPr>
    <w:rPr>
      <w:rFonts w:eastAsiaTheme="minorEastAsia"/>
      <w:i/>
      <w:iCs/>
      <w:color w:val="26868C"/>
      <w:sz w:val="26"/>
      <w:szCs w:val="26"/>
      <w:lang w:val="en-AU" w:eastAsia="en-AU"/>
    </w:rPr>
  </w:style>
  <w:style w:type="character" w:customStyle="1" w:styleId="SPQuoteattributionChar">
    <w:name w:val="SP Quote attribution Char"/>
    <w:basedOn w:val="BodyTextChar"/>
    <w:link w:val="SPQuoteattribution"/>
    <w:rsid w:val="007043AC"/>
    <w:rPr>
      <w:rFonts w:ascii="Arial" w:eastAsiaTheme="minorEastAsia" w:hAnsi="Arial" w:cs="Arial"/>
      <w:i/>
      <w:iCs/>
      <w:color w:val="26868C"/>
      <w:sz w:val="26"/>
      <w:szCs w:val="26"/>
      <w:lang w:val="en-US" w:eastAsia="en-US"/>
    </w:rPr>
  </w:style>
  <w:style w:type="paragraph" w:customStyle="1" w:styleId="SPIconlist">
    <w:name w:val="SP Icon list"/>
    <w:link w:val="SPIconlistChar"/>
    <w:autoRedefine/>
    <w:rsid w:val="007043AC"/>
    <w:pPr>
      <w:spacing w:before="160"/>
      <w:ind w:left="1037" w:hanging="357"/>
    </w:pPr>
    <w:rPr>
      <w:rFonts w:eastAsiaTheme="minorEastAsia" w:cs="Arial"/>
      <w:color w:val="4D4D4F"/>
    </w:rPr>
  </w:style>
  <w:style w:type="character" w:customStyle="1" w:styleId="SPIconlistChar">
    <w:name w:val="SP Icon list Char"/>
    <w:basedOn w:val="bulletlistChar"/>
    <w:link w:val="SPIconlist"/>
    <w:rsid w:val="007043AC"/>
    <w:rPr>
      <w:rFonts w:ascii="Arial" w:eastAsiaTheme="minorEastAsia" w:hAnsi="Arial" w:cs="Arial"/>
      <w:color w:val="4D4D4F"/>
      <w:sz w:val="18"/>
      <w:szCs w:val="18"/>
      <w:lang w:val="en-US" w:eastAsia="en-US"/>
    </w:rPr>
  </w:style>
  <w:style w:type="paragraph" w:customStyle="1" w:styleId="SPContentslvl1">
    <w:name w:val="SP Contents lvl 1"/>
    <w:basedOn w:val="Normal"/>
    <w:link w:val="SPContentslvl1Char"/>
    <w:rsid w:val="007043AC"/>
    <w:pPr>
      <w:tabs>
        <w:tab w:val="right" w:leader="dot" w:pos="10456"/>
      </w:tabs>
      <w:spacing w:before="240" w:after="100" w:line="259" w:lineRule="auto"/>
    </w:pPr>
    <w:rPr>
      <w:rFonts w:ascii="Arial" w:hAnsi="Arial" w:cs="Arial"/>
      <w:b/>
      <w:noProof/>
      <w:color w:val="00B288"/>
      <w:sz w:val="26"/>
      <w:szCs w:val="26"/>
      <w:lang w:eastAsia="en-AU"/>
    </w:rPr>
  </w:style>
  <w:style w:type="character" w:customStyle="1" w:styleId="SPContentslvl1Char">
    <w:name w:val="SP Contents lvl 1 Char"/>
    <w:basedOn w:val="SPH2Char"/>
    <w:link w:val="SPContentslvl1"/>
    <w:rsid w:val="007043AC"/>
    <w:rPr>
      <w:rFonts w:cs="Arial"/>
      <w:b/>
      <w:noProof/>
      <w:color w:val="00B288"/>
      <w:sz w:val="26"/>
      <w:szCs w:val="26"/>
    </w:rPr>
  </w:style>
  <w:style w:type="paragraph" w:customStyle="1" w:styleId="SPContentslvl2">
    <w:name w:val="SP Contents lvl 2"/>
    <w:basedOn w:val="TOC2"/>
    <w:link w:val="SPContentslvl2Char"/>
    <w:rsid w:val="007043AC"/>
    <w:pPr>
      <w:tabs>
        <w:tab w:val="right" w:leader="dot" w:pos="10456"/>
      </w:tabs>
      <w:spacing w:line="259" w:lineRule="auto"/>
      <w:ind w:left="0"/>
    </w:pPr>
    <w:rPr>
      <w:rFonts w:ascii="Arial" w:hAnsi="Arial" w:cs="Arial"/>
      <w:b/>
      <w:noProof/>
      <w:color w:val="4D4D4F"/>
      <w:lang w:eastAsia="en-AU"/>
    </w:rPr>
  </w:style>
  <w:style w:type="paragraph" w:styleId="TOC2">
    <w:name w:val="toc 2"/>
    <w:basedOn w:val="Normal"/>
    <w:next w:val="Normal"/>
    <w:autoRedefine/>
    <w:uiPriority w:val="39"/>
    <w:semiHidden/>
    <w:unhideWhenUsed/>
    <w:rsid w:val="007043AC"/>
    <w:pPr>
      <w:spacing w:after="100"/>
      <w:ind w:left="220"/>
    </w:pPr>
  </w:style>
  <w:style w:type="character" w:customStyle="1" w:styleId="SPContentslvl2Char">
    <w:name w:val="SP Contents lvl 2 Char"/>
    <w:basedOn w:val="headerChar0"/>
    <w:link w:val="SPContentslvl2"/>
    <w:rsid w:val="007043AC"/>
    <w:rPr>
      <w:rFonts w:cs="Arial"/>
      <w:b/>
      <w:noProof/>
      <w:color w:val="000000" w:themeColor="text1"/>
    </w:rPr>
  </w:style>
  <w:style w:type="paragraph" w:customStyle="1" w:styleId="SPContentslvl3">
    <w:name w:val="SP Contents lvl 3"/>
    <w:basedOn w:val="TOC5"/>
    <w:link w:val="SPContentslvl3Char"/>
    <w:rsid w:val="007043AC"/>
    <w:pPr>
      <w:tabs>
        <w:tab w:val="right" w:leader="dot" w:pos="10456"/>
      </w:tabs>
      <w:spacing w:line="259" w:lineRule="auto"/>
      <w:ind w:left="720"/>
    </w:pPr>
    <w:rPr>
      <w:rFonts w:ascii="Arial" w:eastAsiaTheme="minorEastAsia" w:hAnsi="Arial" w:cs="Arial"/>
      <w:noProof/>
      <w:color w:val="4D4D4F"/>
      <w:lang w:eastAsia="en-AU"/>
    </w:rPr>
  </w:style>
  <w:style w:type="paragraph" w:styleId="TOC5">
    <w:name w:val="toc 5"/>
    <w:basedOn w:val="Normal"/>
    <w:next w:val="Normal"/>
    <w:autoRedefine/>
    <w:uiPriority w:val="39"/>
    <w:semiHidden/>
    <w:unhideWhenUsed/>
    <w:rsid w:val="007043AC"/>
    <w:pPr>
      <w:spacing w:after="100"/>
      <w:ind w:left="880"/>
    </w:pPr>
  </w:style>
  <w:style w:type="character" w:customStyle="1" w:styleId="SPContentslvl3Char">
    <w:name w:val="SP Contents lvl 3 Char"/>
    <w:basedOn w:val="ParagraphChar"/>
    <w:link w:val="SPContentslvl3"/>
    <w:rsid w:val="007043AC"/>
    <w:rPr>
      <w:rFonts w:ascii="Arial" w:eastAsiaTheme="minorEastAsia" w:hAnsi="Arial" w:cs="Arial"/>
      <w:noProof/>
      <w:color w:val="000000" w:themeColor="text1"/>
      <w:sz w:val="18"/>
      <w:szCs w:val="18"/>
      <w:lang w:val="en-US" w:eastAsia="en-US"/>
    </w:rPr>
  </w:style>
  <w:style w:type="paragraph" w:customStyle="1" w:styleId="SPTableHeader">
    <w:name w:val="SP Table Header"/>
    <w:basedOn w:val="Datetext"/>
    <w:link w:val="SPTableHeaderChar"/>
    <w:rsid w:val="007043AC"/>
  </w:style>
  <w:style w:type="character" w:customStyle="1" w:styleId="SPTableHeaderChar">
    <w:name w:val="SP Table Header Char"/>
    <w:basedOn w:val="DatetextChar"/>
    <w:link w:val="SPTableHeader"/>
    <w:rsid w:val="007043AC"/>
    <w:rPr>
      <w:rFonts w:cs="Arial"/>
      <w:color w:val="0D0D0D" w:themeColor="text1" w:themeTint="F2"/>
      <w:sz w:val="26"/>
      <w:szCs w:val="26"/>
    </w:rPr>
  </w:style>
  <w:style w:type="paragraph" w:customStyle="1" w:styleId="Default">
    <w:name w:val="Default"/>
    <w:rsid w:val="005742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s">
    <w:name w:val="Ends"/>
    <w:basedOn w:val="Header1"/>
    <w:link w:val="EndsChar"/>
    <w:rsid w:val="00C97998"/>
    <w:pPr>
      <w:spacing w:after="480"/>
    </w:pPr>
    <w:rPr>
      <w:color w:val="1E75A8" w:themeColor="accent4"/>
    </w:rPr>
  </w:style>
  <w:style w:type="character" w:customStyle="1" w:styleId="EndsChar">
    <w:name w:val="Ends Char"/>
    <w:basedOn w:val="headerChar0"/>
    <w:link w:val="Ends"/>
    <w:rsid w:val="00C97998"/>
    <w:rPr>
      <w:rFonts w:cs="Arial"/>
      <w:b/>
      <w:color w:val="1E75A8" w:themeColor="accent4"/>
    </w:rPr>
  </w:style>
  <w:style w:type="paragraph" w:customStyle="1" w:styleId="Contactdetails">
    <w:name w:val="Contact details"/>
    <w:link w:val="ContactdetailsChar"/>
    <w:rsid w:val="0099674A"/>
    <w:pPr>
      <w:spacing w:after="40"/>
    </w:pPr>
    <w:rPr>
      <w:rFonts w:eastAsiaTheme="minorEastAsia" w:cs="Arial"/>
      <w:color w:val="000000" w:themeColor="text1"/>
      <w:sz w:val="18"/>
      <w:szCs w:val="18"/>
    </w:rPr>
  </w:style>
  <w:style w:type="character" w:customStyle="1" w:styleId="ContactdetailsChar">
    <w:name w:val="Contact details Char"/>
    <w:basedOn w:val="ParagraphChar"/>
    <w:link w:val="Contactdetails"/>
    <w:rsid w:val="0099674A"/>
    <w:rPr>
      <w:rFonts w:ascii="Arial" w:eastAsiaTheme="minorEastAsia" w:hAnsi="Arial" w:cs="Arial"/>
      <w:color w:val="000000" w:themeColor="text1"/>
      <w:sz w:val="18"/>
      <w:szCs w:val="18"/>
      <w:lang w:val="en-US" w:eastAsia="en-US"/>
    </w:rPr>
  </w:style>
  <w:style w:type="character" w:customStyle="1" w:styleId="UnresolvedMention1">
    <w:name w:val="Unresolved Mention1"/>
    <w:basedOn w:val="DefaultParagraphFont"/>
    <w:uiPriority w:val="99"/>
    <w:semiHidden/>
    <w:unhideWhenUsed/>
    <w:rsid w:val="00D512DB"/>
    <w:rPr>
      <w:color w:val="808080"/>
      <w:shd w:val="clear" w:color="auto" w:fill="E6E6E6"/>
    </w:rPr>
  </w:style>
  <w:style w:type="paragraph" w:customStyle="1" w:styleId="H1-ILC">
    <w:name w:val="H1 - ILC"/>
    <w:next w:val="Normal-ILC"/>
    <w:link w:val="H1-ILCChar"/>
    <w:qFormat/>
    <w:rsid w:val="005E2B4B"/>
    <w:pPr>
      <w:spacing w:after="240"/>
      <w:outlineLvl w:val="0"/>
    </w:pPr>
    <w:rPr>
      <w:rFonts w:cs="Arial"/>
      <w:color w:val="1E75A8"/>
      <w:sz w:val="44"/>
      <w:szCs w:val="44"/>
    </w:rPr>
  </w:style>
  <w:style w:type="paragraph" w:customStyle="1" w:styleId="Normal-ILC">
    <w:name w:val="Normal - ILC"/>
    <w:link w:val="Normal-ILCChar"/>
    <w:qFormat/>
    <w:rsid w:val="0029705D"/>
    <w:rPr>
      <w:rFonts w:eastAsiaTheme="minorEastAsia" w:cs="Arial"/>
      <w:color w:val="000000"/>
      <w:sz w:val="20"/>
      <w:szCs w:val="20"/>
    </w:rPr>
  </w:style>
  <w:style w:type="character" w:customStyle="1" w:styleId="Normal-ILCChar">
    <w:name w:val="Normal - ILC Char"/>
    <w:basedOn w:val="ParagraphChar"/>
    <w:link w:val="Normal-ILC"/>
    <w:rsid w:val="0029705D"/>
    <w:rPr>
      <w:rFonts w:ascii="Arial" w:eastAsiaTheme="minorEastAsia" w:hAnsi="Arial" w:cs="Arial"/>
      <w:color w:val="000000"/>
      <w:sz w:val="20"/>
      <w:szCs w:val="20"/>
      <w:lang w:val="en-US" w:eastAsia="en-US"/>
    </w:rPr>
  </w:style>
  <w:style w:type="character" w:customStyle="1" w:styleId="H1-ILCChar">
    <w:name w:val="H1 - ILC Char"/>
    <w:basedOn w:val="MediaReleaseChar"/>
    <w:link w:val="H1-ILC"/>
    <w:rsid w:val="005E2B4B"/>
    <w:rPr>
      <w:rFonts w:cs="Arial"/>
      <w:color w:val="1E75A8"/>
      <w:sz w:val="44"/>
      <w:szCs w:val="44"/>
    </w:rPr>
  </w:style>
  <w:style w:type="paragraph" w:customStyle="1" w:styleId="H2-ILC">
    <w:name w:val="H2 - ILC"/>
    <w:next w:val="Normal-ILC"/>
    <w:link w:val="H2-ILCChar"/>
    <w:qFormat/>
    <w:rsid w:val="005E2B4B"/>
    <w:pPr>
      <w:spacing w:before="280" w:after="120"/>
      <w:outlineLvl w:val="1"/>
    </w:pPr>
    <w:rPr>
      <w:rFonts w:cs="Arial"/>
      <w:b/>
      <w:color w:val="1E75A8"/>
      <w:sz w:val="28"/>
      <w:szCs w:val="28"/>
    </w:rPr>
  </w:style>
  <w:style w:type="character" w:customStyle="1" w:styleId="H2-ILCChar">
    <w:name w:val="H2 - ILC Char"/>
    <w:basedOn w:val="Heading2Char"/>
    <w:link w:val="H2-ILC"/>
    <w:rsid w:val="005E2B4B"/>
    <w:rPr>
      <w:rFonts w:cs="Arial"/>
      <w:b/>
      <w:color w:val="1E75A8"/>
      <w:sz w:val="28"/>
      <w:szCs w:val="28"/>
    </w:rPr>
  </w:style>
  <w:style w:type="paragraph" w:customStyle="1" w:styleId="H3-ILC">
    <w:name w:val="H3 - ILC"/>
    <w:next w:val="Normal-ILC"/>
    <w:link w:val="H3-ILCChar"/>
    <w:qFormat/>
    <w:rsid w:val="005E2B4B"/>
    <w:pPr>
      <w:spacing w:before="280" w:after="80"/>
      <w:outlineLvl w:val="2"/>
    </w:pPr>
    <w:rPr>
      <w:rFonts w:eastAsiaTheme="minorEastAsia" w:cs="Arial"/>
      <w:b/>
      <w:color w:val="000000"/>
    </w:rPr>
  </w:style>
  <w:style w:type="character" w:customStyle="1" w:styleId="H3-ILCChar">
    <w:name w:val="H3 - ILC Char"/>
    <w:basedOn w:val="Heading3Char"/>
    <w:link w:val="H3-ILC"/>
    <w:rsid w:val="005E2B4B"/>
    <w:rPr>
      <w:rFonts w:eastAsiaTheme="minorEastAsia" w:cs="Arial"/>
      <w:b/>
      <w:color w:val="000000"/>
      <w:sz w:val="20"/>
      <w:szCs w:val="20"/>
    </w:rPr>
  </w:style>
  <w:style w:type="paragraph" w:customStyle="1" w:styleId="Bulletlist-ILC">
    <w:name w:val="Bullet list - ILC"/>
    <w:link w:val="Bulletlist-ILCChar"/>
    <w:qFormat/>
    <w:rsid w:val="0029705D"/>
    <w:pPr>
      <w:numPr>
        <w:numId w:val="5"/>
      </w:numPr>
      <w:spacing w:line="240" w:lineRule="auto"/>
    </w:pPr>
    <w:rPr>
      <w:rFonts w:eastAsiaTheme="minorEastAsia" w:cs="Arial"/>
      <w:color w:val="000000"/>
      <w:sz w:val="20"/>
      <w:szCs w:val="20"/>
    </w:rPr>
  </w:style>
  <w:style w:type="character" w:customStyle="1" w:styleId="Bulletlist-ILCChar">
    <w:name w:val="Bullet list - ILC Char"/>
    <w:basedOn w:val="ParagraphChar"/>
    <w:link w:val="Bulletlist-ILC"/>
    <w:rsid w:val="0029705D"/>
    <w:rPr>
      <w:rFonts w:ascii="Arial" w:eastAsiaTheme="minorEastAsia" w:hAnsi="Arial" w:cs="Arial"/>
      <w:color w:val="000000"/>
      <w:sz w:val="20"/>
      <w:szCs w:val="20"/>
      <w:lang w:val="en-US" w:eastAsia="en-US"/>
    </w:rPr>
  </w:style>
  <w:style w:type="character" w:styleId="Strong">
    <w:name w:val="Strong"/>
    <w:basedOn w:val="DefaultParagraphFont"/>
    <w:uiPriority w:val="22"/>
    <w:qFormat/>
    <w:rsid w:val="00DD119A"/>
    <w:rPr>
      <w:b/>
      <w:bCs/>
    </w:rPr>
  </w:style>
  <w:style w:type="table" w:styleId="TableGrid">
    <w:name w:val="Table Grid"/>
    <w:basedOn w:val="TableNormal"/>
    <w:uiPriority w:val="59"/>
    <w:rsid w:val="00C3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ILC">
    <w:name w:val="Intro para - ILC"/>
    <w:next w:val="Normal-ILC"/>
    <w:link w:val="Intropara-ILCChar"/>
    <w:qFormat/>
    <w:rsid w:val="0029705D"/>
    <w:pPr>
      <w:spacing w:after="280"/>
    </w:pPr>
    <w:rPr>
      <w:rFonts w:eastAsiaTheme="minorEastAsia" w:cs="Arial"/>
      <w:color w:val="000000"/>
      <w:sz w:val="28"/>
      <w:szCs w:val="28"/>
    </w:rPr>
  </w:style>
  <w:style w:type="character" w:customStyle="1" w:styleId="Intropara-ILCChar">
    <w:name w:val="Intro para - ILC Char"/>
    <w:basedOn w:val="Normal-ILCChar"/>
    <w:link w:val="Intropara-ILC"/>
    <w:rsid w:val="0029705D"/>
    <w:rPr>
      <w:rFonts w:ascii="Arial" w:eastAsiaTheme="minorEastAsia" w:hAnsi="Arial" w:cs="Arial"/>
      <w:color w:val="000000"/>
      <w:sz w:val="28"/>
      <w:szCs w:val="28"/>
      <w:lang w:val="en-US" w:eastAsia="en-US"/>
    </w:rPr>
  </w:style>
  <w:style w:type="paragraph" w:customStyle="1" w:styleId="BlockQuote0ILC">
    <w:name w:val="Block Quote 0 ILC"/>
    <w:next w:val="Normal-ILC"/>
    <w:link w:val="BlockQuote0ILCChar"/>
    <w:qFormat/>
    <w:rsid w:val="00F53845"/>
    <w:pPr>
      <w:pBdr>
        <w:top w:val="single" w:sz="4" w:space="8" w:color="60B1E2" w:themeColor="accent4" w:themeTint="99"/>
        <w:bottom w:val="single" w:sz="4" w:space="8" w:color="60B1E2" w:themeColor="accent4" w:themeTint="99"/>
      </w:pBdr>
    </w:pPr>
    <w:rPr>
      <w:rFonts w:eastAsia="Times New Roman" w:cs="Arial"/>
      <w:color w:val="1E75A8"/>
      <w:sz w:val="24"/>
      <w:szCs w:val="24"/>
    </w:rPr>
  </w:style>
  <w:style w:type="character" w:customStyle="1" w:styleId="BlockQuote0ILCChar">
    <w:name w:val="Block Quote 0 ILC Char"/>
    <w:basedOn w:val="Normal-ILCChar"/>
    <w:link w:val="BlockQuote0ILC"/>
    <w:rsid w:val="00F53845"/>
    <w:rPr>
      <w:rFonts w:ascii="Arial" w:eastAsia="Times New Roman" w:hAnsi="Arial" w:cs="Arial"/>
      <w:color w:val="1E75A8"/>
      <w:sz w:val="24"/>
      <w:szCs w:val="24"/>
      <w:lang w:val="en-US" w:eastAsia="en-US"/>
    </w:rPr>
  </w:style>
  <w:style w:type="paragraph" w:customStyle="1" w:styleId="Quote-ILC">
    <w:name w:val="Quote - ILC"/>
    <w:next w:val="Normal-ILC"/>
    <w:link w:val="Quote-ILCChar"/>
    <w:qFormat/>
    <w:rsid w:val="009A2C69"/>
    <w:rPr>
      <w:rFonts w:eastAsiaTheme="minorEastAsia" w:cs="Arial"/>
      <w:i/>
      <w:color w:val="303030"/>
      <w:sz w:val="20"/>
      <w:szCs w:val="20"/>
      <w14:textFill>
        <w14:solidFill>
          <w14:srgbClr w14:val="303030">
            <w14:lumMod w14:val="65000"/>
            <w14:lumOff w14:val="35000"/>
          </w14:srgbClr>
        </w14:solidFill>
      </w14:textFill>
    </w:rPr>
  </w:style>
  <w:style w:type="character" w:customStyle="1" w:styleId="Quote-ILCChar">
    <w:name w:val="Quote - ILC Char"/>
    <w:basedOn w:val="Normal-ILCChar"/>
    <w:link w:val="Quote-ILC"/>
    <w:rsid w:val="009A2C69"/>
    <w:rPr>
      <w:rFonts w:ascii="Arial" w:eastAsiaTheme="minorEastAsia" w:hAnsi="Arial" w:cs="Arial"/>
      <w:i/>
      <w:color w:val="303030"/>
      <w:sz w:val="20"/>
      <w:szCs w:val="20"/>
      <w:lang w:val="en-US" w:eastAsia="en-US"/>
      <w14:textFill>
        <w14:solidFill>
          <w14:srgbClr w14:val="303030">
            <w14:lumMod w14:val="65000"/>
            <w14:lumOff w14:val="35000"/>
          </w14:srgbClr>
        </w14:solidFill>
      </w14:textFill>
    </w:rPr>
  </w:style>
  <w:style w:type="paragraph" w:styleId="ListParagraph">
    <w:name w:val="List Paragraph"/>
    <w:basedOn w:val="Normal"/>
    <w:uiPriority w:val="34"/>
    <w:qFormat/>
    <w:rsid w:val="00D84FF0"/>
    <w:pPr>
      <w:spacing w:after="200" w:line="276" w:lineRule="auto"/>
      <w:ind w:left="720"/>
      <w:contextualSpacing/>
    </w:pPr>
    <w:rPr>
      <w:rFonts w:ascii="Calibri" w:eastAsia="Times New Roman" w:hAnsi="Calibri" w:cs="Times New Roman"/>
      <w:lang w:eastAsia="en-AU"/>
    </w:rPr>
  </w:style>
  <w:style w:type="paragraph" w:styleId="CommentText">
    <w:name w:val="annotation text"/>
    <w:basedOn w:val="Normal"/>
    <w:link w:val="CommentTextChar"/>
    <w:uiPriority w:val="99"/>
    <w:unhideWhenUsed/>
    <w:rsid w:val="00D84FF0"/>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D84FF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84FF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84FF0"/>
    <w:rPr>
      <w:b/>
      <w:bCs/>
    </w:rPr>
  </w:style>
  <w:style w:type="paragraph" w:customStyle="1" w:styleId="ItalicBody">
    <w:name w:val="Italic Body"/>
    <w:basedOn w:val="Normal"/>
    <w:qFormat/>
    <w:rsid w:val="00D84FF0"/>
    <w:pPr>
      <w:spacing w:before="40" w:after="140" w:line="240" w:lineRule="auto"/>
    </w:pPr>
    <w:rPr>
      <w:rFonts w:ascii="Arial" w:eastAsia="Times New Roman" w:hAnsi="Arial" w:cs="Times New Roman"/>
      <w:i/>
      <w:sz w:val="20"/>
      <w:szCs w:val="24"/>
      <w:lang w:eastAsia="en-AU"/>
    </w:rPr>
  </w:style>
  <w:style w:type="paragraph" w:customStyle="1" w:styleId="Question-note-dot">
    <w:name w:val="Question-note-dot"/>
    <w:basedOn w:val="Normal"/>
    <w:rsid w:val="00D84FF0"/>
    <w:pPr>
      <w:tabs>
        <w:tab w:val="left" w:pos="510"/>
      </w:tabs>
      <w:spacing w:before="60" w:after="0" w:line="240" w:lineRule="exact"/>
      <w:ind w:left="737" w:right="113" w:hanging="227"/>
    </w:pPr>
    <w:rPr>
      <w:rFonts w:ascii="Arial" w:eastAsia="Times New Roman" w:hAnsi="Arial" w:cs="Arial"/>
      <w:sz w:val="20"/>
      <w:szCs w:val="20"/>
      <w:lang w:val="en-US" w:eastAsia="en-AU"/>
    </w:rPr>
  </w:style>
  <w:style w:type="character" w:customStyle="1" w:styleId="DocumentMapChar">
    <w:name w:val="Document Map Char"/>
    <w:basedOn w:val="DefaultParagraphFont"/>
    <w:link w:val="DocumentMap"/>
    <w:uiPriority w:val="99"/>
    <w:semiHidden/>
    <w:rsid w:val="00D84FF0"/>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84FF0"/>
    <w:pPr>
      <w:spacing w:after="0" w:line="240" w:lineRule="auto"/>
    </w:pPr>
    <w:rPr>
      <w:rFonts w:ascii="Tahoma" w:eastAsia="Times New Roman" w:hAnsi="Tahoma" w:cs="Tahoma"/>
      <w:sz w:val="16"/>
      <w:szCs w:val="16"/>
      <w:lang w:eastAsia="en-AU"/>
    </w:rPr>
  </w:style>
  <w:style w:type="paragraph" w:styleId="ListNumber">
    <w:name w:val="List Number"/>
    <w:basedOn w:val="Normal"/>
    <w:rsid w:val="00D84FF0"/>
    <w:pPr>
      <w:numPr>
        <w:numId w:val="6"/>
      </w:numPr>
      <w:spacing w:after="0" w:line="240" w:lineRule="auto"/>
      <w:contextualSpacing/>
    </w:pPr>
    <w:rPr>
      <w:rFonts w:ascii="Arial" w:eastAsia="Times New Roman" w:hAnsi="Arial" w:cs="Times New Roman"/>
      <w:sz w:val="24"/>
      <w:szCs w:val="24"/>
      <w:lang w:eastAsia="en-AU"/>
    </w:rPr>
  </w:style>
  <w:style w:type="paragraph" w:customStyle="1" w:styleId="Title1">
    <w:name w:val="Title_1"/>
    <w:basedOn w:val="Normal"/>
    <w:next w:val="Normal"/>
    <w:rsid w:val="00D84FF0"/>
    <w:pPr>
      <w:spacing w:before="240" w:after="240" w:line="240" w:lineRule="auto"/>
      <w:jc w:val="center"/>
    </w:pPr>
    <w:rPr>
      <w:rFonts w:ascii="Calibri" w:eastAsia="Times New Roman" w:hAnsi="Calibri" w:cs="Arial"/>
      <w:b/>
      <w:bCs/>
      <w:smallCaps/>
      <w:sz w:val="40"/>
      <w:szCs w:val="24"/>
    </w:rPr>
  </w:style>
  <w:style w:type="paragraph" w:customStyle="1" w:styleId="Title2">
    <w:name w:val="Title_2"/>
    <w:basedOn w:val="Title1"/>
    <w:next w:val="Normal"/>
    <w:rsid w:val="00D84FF0"/>
    <w:rPr>
      <w:sz w:val="32"/>
    </w:rPr>
  </w:style>
  <w:style w:type="character" w:customStyle="1" w:styleId="FootnoteTextChar">
    <w:name w:val="Footnote Text Char"/>
    <w:basedOn w:val="DefaultParagraphFont"/>
    <w:link w:val="FootnoteText"/>
    <w:semiHidden/>
    <w:rsid w:val="00D84FF0"/>
    <w:rPr>
      <w:rFonts w:ascii="CG Times" w:eastAsia="Times New Roman" w:hAnsi="CG Times" w:cs="Arial"/>
      <w:bCs/>
      <w:sz w:val="20"/>
      <w:szCs w:val="20"/>
      <w:lang w:eastAsia="en-US"/>
    </w:rPr>
  </w:style>
  <w:style w:type="paragraph" w:styleId="FootnoteText">
    <w:name w:val="footnote text"/>
    <w:basedOn w:val="Normal"/>
    <w:link w:val="FootnoteTextChar"/>
    <w:semiHidden/>
    <w:rsid w:val="00D84FF0"/>
    <w:pPr>
      <w:spacing w:before="240" w:after="240" w:line="240" w:lineRule="auto"/>
      <w:jc w:val="both"/>
    </w:pPr>
    <w:rPr>
      <w:rFonts w:ascii="CG Times" w:eastAsia="Times New Roman" w:hAnsi="CG Times" w:cs="Arial"/>
      <w:bCs/>
      <w:sz w:val="20"/>
      <w:szCs w:val="20"/>
    </w:rPr>
  </w:style>
  <w:style w:type="paragraph" w:customStyle="1" w:styleId="DotPoints">
    <w:name w:val="DotPoints"/>
    <w:basedOn w:val="Normal"/>
    <w:next w:val="Normal"/>
    <w:rsid w:val="00D84FF0"/>
    <w:pPr>
      <w:numPr>
        <w:numId w:val="7"/>
      </w:numPr>
      <w:tabs>
        <w:tab w:val="left" w:pos="357"/>
      </w:tabs>
      <w:spacing w:before="240" w:after="240" w:line="240" w:lineRule="auto"/>
      <w:jc w:val="both"/>
    </w:pPr>
    <w:rPr>
      <w:rFonts w:ascii="Calibri" w:eastAsia="Times New Roman" w:hAnsi="Calibri" w:cs="Arial"/>
      <w:bCs/>
      <w:szCs w:val="20"/>
    </w:rPr>
  </w:style>
  <w:style w:type="paragraph" w:styleId="Title">
    <w:name w:val="Title"/>
    <w:basedOn w:val="Normal"/>
    <w:link w:val="TitleChar"/>
    <w:qFormat/>
    <w:rsid w:val="00D84FF0"/>
    <w:pPr>
      <w:spacing w:before="240" w:after="240" w:line="240" w:lineRule="auto"/>
      <w:jc w:val="center"/>
    </w:pPr>
    <w:rPr>
      <w:rFonts w:ascii="Calibri" w:eastAsia="Times New Roman" w:hAnsi="Calibri" w:cs="Arial"/>
      <w:b/>
      <w:bCs/>
      <w:sz w:val="24"/>
      <w:szCs w:val="24"/>
    </w:rPr>
  </w:style>
  <w:style w:type="character" w:customStyle="1" w:styleId="TitleChar">
    <w:name w:val="Title Char"/>
    <w:basedOn w:val="DefaultParagraphFont"/>
    <w:link w:val="Title"/>
    <w:rsid w:val="00D84FF0"/>
    <w:rPr>
      <w:rFonts w:ascii="Calibri" w:eastAsia="Times New Roman" w:hAnsi="Calibri" w:cs="Arial"/>
      <w:b/>
      <w:bCs/>
      <w:sz w:val="24"/>
      <w:szCs w:val="24"/>
      <w:lang w:eastAsia="en-US"/>
    </w:rPr>
  </w:style>
  <w:style w:type="paragraph" w:styleId="BodyText3">
    <w:name w:val="Body Text 3"/>
    <w:basedOn w:val="Normal"/>
    <w:link w:val="BodyText3Char"/>
    <w:rsid w:val="00D84FF0"/>
    <w:pPr>
      <w:spacing w:before="240" w:after="240" w:line="240" w:lineRule="auto"/>
      <w:jc w:val="both"/>
    </w:pPr>
    <w:rPr>
      <w:rFonts w:ascii="Calibri" w:eastAsia="Times New Roman" w:hAnsi="Calibri" w:cs="Arial"/>
      <w:bCs/>
      <w:szCs w:val="24"/>
    </w:rPr>
  </w:style>
  <w:style w:type="character" w:customStyle="1" w:styleId="BodyText3Char">
    <w:name w:val="Body Text 3 Char"/>
    <w:basedOn w:val="DefaultParagraphFont"/>
    <w:link w:val="BodyText3"/>
    <w:rsid w:val="00D84FF0"/>
    <w:rPr>
      <w:rFonts w:ascii="Calibri" w:eastAsia="Times New Roman" w:hAnsi="Calibri" w:cs="Arial"/>
      <w:bCs/>
      <w:szCs w:val="24"/>
      <w:lang w:eastAsia="en-US"/>
    </w:rPr>
  </w:style>
  <w:style w:type="paragraph" w:styleId="BodyText2">
    <w:name w:val="Body Text 2"/>
    <w:basedOn w:val="Normal"/>
    <w:link w:val="BodyText2Char"/>
    <w:rsid w:val="00D84FF0"/>
    <w:pPr>
      <w:spacing w:before="240" w:after="120" w:line="480" w:lineRule="auto"/>
      <w:jc w:val="both"/>
    </w:pPr>
    <w:rPr>
      <w:rFonts w:ascii="Calibri" w:eastAsia="Times New Roman" w:hAnsi="Calibri" w:cs="Arial"/>
      <w:bCs/>
      <w:sz w:val="24"/>
      <w:szCs w:val="24"/>
    </w:rPr>
  </w:style>
  <w:style w:type="character" w:customStyle="1" w:styleId="BodyText2Char">
    <w:name w:val="Body Text 2 Char"/>
    <w:basedOn w:val="DefaultParagraphFont"/>
    <w:link w:val="BodyText2"/>
    <w:rsid w:val="00D84FF0"/>
    <w:rPr>
      <w:rFonts w:ascii="Calibri" w:eastAsia="Times New Roman" w:hAnsi="Calibri" w:cs="Arial"/>
      <w:bCs/>
      <w:sz w:val="24"/>
      <w:szCs w:val="24"/>
      <w:lang w:eastAsia="en-US"/>
    </w:rPr>
  </w:style>
  <w:style w:type="paragraph" w:styleId="BodyTextIndent">
    <w:name w:val="Body Text Indent"/>
    <w:basedOn w:val="Normal"/>
    <w:link w:val="BodyTextIndentChar"/>
    <w:rsid w:val="00D84FF0"/>
    <w:pPr>
      <w:spacing w:before="240" w:after="120" w:line="240" w:lineRule="auto"/>
      <w:ind w:left="283"/>
      <w:jc w:val="both"/>
    </w:pPr>
    <w:rPr>
      <w:rFonts w:ascii="Calibri" w:eastAsia="Times New Roman" w:hAnsi="Calibri" w:cs="Arial"/>
      <w:bCs/>
      <w:sz w:val="24"/>
      <w:szCs w:val="24"/>
    </w:rPr>
  </w:style>
  <w:style w:type="character" w:customStyle="1" w:styleId="BodyTextIndentChar">
    <w:name w:val="Body Text Indent Char"/>
    <w:basedOn w:val="DefaultParagraphFont"/>
    <w:link w:val="BodyTextIndent"/>
    <w:rsid w:val="00D84FF0"/>
    <w:rPr>
      <w:rFonts w:ascii="Calibri" w:eastAsia="Times New Roman" w:hAnsi="Calibri" w:cs="Arial"/>
      <w:bCs/>
      <w:sz w:val="24"/>
      <w:szCs w:val="24"/>
      <w:lang w:eastAsia="en-US"/>
    </w:rPr>
  </w:style>
  <w:style w:type="paragraph" w:customStyle="1" w:styleId="Blueheading">
    <w:name w:val="Blue heading"/>
    <w:basedOn w:val="Normal"/>
    <w:link w:val="BlueheadingChar"/>
    <w:qFormat/>
    <w:rsid w:val="00D84FF0"/>
    <w:pPr>
      <w:spacing w:before="240" w:after="240" w:line="240" w:lineRule="auto"/>
      <w:jc w:val="both"/>
    </w:pPr>
    <w:rPr>
      <w:rFonts w:ascii="Calibri" w:eastAsia="Times New Roman" w:hAnsi="Calibri" w:cs="Arial"/>
      <w:b/>
      <w:bCs/>
      <w:color w:val="0070C0"/>
      <w:sz w:val="32"/>
      <w:szCs w:val="24"/>
    </w:rPr>
  </w:style>
  <w:style w:type="character" w:customStyle="1" w:styleId="BlueheadingChar">
    <w:name w:val="Blue heading Char"/>
    <w:basedOn w:val="DefaultParagraphFont"/>
    <w:link w:val="Blueheading"/>
    <w:rsid w:val="00D84FF0"/>
    <w:rPr>
      <w:rFonts w:ascii="Calibri" w:eastAsia="Times New Roman" w:hAnsi="Calibri" w:cs="Arial"/>
      <w:b/>
      <w:bCs/>
      <w:color w:val="0070C0"/>
      <w:sz w:val="32"/>
      <w:szCs w:val="24"/>
      <w:lang w:eastAsia="en-US"/>
    </w:rPr>
  </w:style>
  <w:style w:type="paragraph" w:customStyle="1" w:styleId="Blueheading2">
    <w:name w:val="Blue heading 2"/>
    <w:basedOn w:val="Title"/>
    <w:link w:val="Blueheading2Char"/>
    <w:qFormat/>
    <w:rsid w:val="00D84FF0"/>
    <w:pPr>
      <w:jc w:val="left"/>
    </w:pPr>
    <w:rPr>
      <w:color w:val="3366FF"/>
    </w:rPr>
  </w:style>
  <w:style w:type="character" w:customStyle="1" w:styleId="Blueheading2Char">
    <w:name w:val="Blue heading 2 Char"/>
    <w:basedOn w:val="TitleChar"/>
    <w:link w:val="Blueheading2"/>
    <w:rsid w:val="00D84FF0"/>
    <w:rPr>
      <w:rFonts w:ascii="Calibri" w:eastAsia="Times New Roman" w:hAnsi="Calibri" w:cs="Arial"/>
      <w:b/>
      <w:bCs/>
      <w:color w:val="3366FF"/>
      <w:sz w:val="24"/>
      <w:szCs w:val="24"/>
      <w:lang w:eastAsia="en-US"/>
    </w:rPr>
  </w:style>
  <w:style w:type="paragraph" w:styleId="NoSpacing">
    <w:name w:val="No Spacing"/>
    <w:link w:val="NoSpacingChar"/>
    <w:uiPriority w:val="1"/>
    <w:qFormat/>
    <w:rsid w:val="00D84FF0"/>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D84FF0"/>
    <w:rPr>
      <w:rFonts w:ascii="Calibri" w:eastAsia="Times New Roman" w:hAnsi="Calibri" w:cs="Times New Roman"/>
      <w:lang w:val="en-US" w:eastAsia="en-US"/>
    </w:rPr>
  </w:style>
  <w:style w:type="paragraph" w:customStyle="1" w:styleId="BodyStyle1">
    <w:name w:val="Body Style1"/>
    <w:basedOn w:val="Normal"/>
    <w:link w:val="BodyStyle1Char"/>
    <w:qFormat/>
    <w:rsid w:val="00D84FF0"/>
    <w:pPr>
      <w:widowControl w:val="0"/>
      <w:tabs>
        <w:tab w:val="left" w:pos="8080"/>
      </w:tabs>
      <w:spacing w:after="120" w:line="300" w:lineRule="atLeast"/>
    </w:pPr>
    <w:rPr>
      <w:rFonts w:ascii="Arial" w:eastAsia="Arial" w:hAnsi="Arial" w:cs="Arial"/>
      <w:color w:val="231F20"/>
      <w:spacing w:val="1"/>
      <w:sz w:val="20"/>
      <w:lang w:val="en-US"/>
    </w:rPr>
  </w:style>
  <w:style w:type="character" w:customStyle="1" w:styleId="BodyStyle1Char">
    <w:name w:val="Body Style1 Char"/>
    <w:basedOn w:val="DefaultParagraphFont"/>
    <w:link w:val="BodyStyle1"/>
    <w:rsid w:val="00D84FF0"/>
    <w:rPr>
      <w:rFonts w:eastAsia="Arial" w:cs="Arial"/>
      <w:color w:val="231F20"/>
      <w:spacing w:val="1"/>
      <w:sz w:val="20"/>
      <w:lang w:val="en-US" w:eastAsia="en-US"/>
    </w:rPr>
  </w:style>
  <w:style w:type="paragraph" w:styleId="TOC3">
    <w:name w:val="toc 3"/>
    <w:basedOn w:val="Normal"/>
    <w:next w:val="Normal"/>
    <w:autoRedefine/>
    <w:uiPriority w:val="39"/>
    <w:rsid w:val="00D84FF0"/>
    <w:pPr>
      <w:spacing w:before="240" w:after="100" w:line="240" w:lineRule="auto"/>
      <w:ind w:left="480"/>
      <w:jc w:val="both"/>
    </w:pPr>
    <w:rPr>
      <w:rFonts w:ascii="Calibri" w:eastAsia="Times New Roman" w:hAnsi="Calibri" w:cs="Arial"/>
      <w:bCs/>
      <w:sz w:val="24"/>
      <w:szCs w:val="24"/>
    </w:rPr>
  </w:style>
  <w:style w:type="paragraph" w:customStyle="1" w:styleId="TableText">
    <w:name w:val="Table Text"/>
    <w:basedOn w:val="Normal"/>
    <w:uiPriority w:val="79"/>
    <w:qFormat/>
    <w:rsid w:val="00D84FF0"/>
    <w:pPr>
      <w:adjustRightInd w:val="0"/>
      <w:snapToGrid w:val="0"/>
      <w:spacing w:before="40" w:after="40" w:line="240" w:lineRule="auto"/>
    </w:pPr>
    <w:rPr>
      <w:rFonts w:ascii="Calibri" w:eastAsia="Times New Roman" w:hAnsi="Calibri" w:cs="Calibri"/>
      <w:color w:val="000000" w:themeColor="text2"/>
      <w:spacing w:val="-3"/>
      <w:sz w:val="18"/>
      <w:szCs w:val="18"/>
      <w:lang w:eastAsia="en-AU"/>
    </w:rPr>
  </w:style>
  <w:style w:type="paragraph" w:styleId="Revision">
    <w:name w:val="Revision"/>
    <w:hidden/>
    <w:uiPriority w:val="99"/>
    <w:semiHidden/>
    <w:rsid w:val="004F5ABD"/>
    <w:pPr>
      <w:spacing w:after="0" w:line="240" w:lineRule="auto"/>
    </w:pPr>
    <w:rPr>
      <w:rFonts w:ascii="Bookman Old Style" w:hAnsi="Bookman Old Style"/>
      <w:lang w:eastAsia="en-US"/>
    </w:rPr>
  </w:style>
  <w:style w:type="character" w:styleId="CommentReference">
    <w:name w:val="annotation reference"/>
    <w:basedOn w:val="DefaultParagraphFont"/>
    <w:uiPriority w:val="99"/>
    <w:semiHidden/>
    <w:unhideWhenUsed/>
    <w:rsid w:val="00911AED"/>
    <w:rPr>
      <w:sz w:val="16"/>
      <w:szCs w:val="16"/>
    </w:rPr>
  </w:style>
  <w:style w:type="character" w:styleId="PlaceholderText">
    <w:name w:val="Placeholder Text"/>
    <w:basedOn w:val="DefaultParagraphFont"/>
    <w:uiPriority w:val="99"/>
    <w:unhideWhenUsed/>
    <w:rsid w:val="00355244"/>
    <w:rPr>
      <w:color w:val="808080"/>
    </w:rPr>
  </w:style>
  <w:style w:type="character" w:styleId="UnresolvedMention">
    <w:name w:val="Unresolved Mention"/>
    <w:basedOn w:val="DefaultParagraphFont"/>
    <w:uiPriority w:val="99"/>
    <w:semiHidden/>
    <w:unhideWhenUsed/>
    <w:rsid w:val="003C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652">
      <w:bodyDiv w:val="1"/>
      <w:marLeft w:val="0"/>
      <w:marRight w:val="0"/>
      <w:marTop w:val="0"/>
      <w:marBottom w:val="0"/>
      <w:divBdr>
        <w:top w:val="none" w:sz="0" w:space="0" w:color="auto"/>
        <w:left w:val="none" w:sz="0" w:space="0" w:color="auto"/>
        <w:bottom w:val="none" w:sz="0" w:space="0" w:color="auto"/>
        <w:right w:val="none" w:sz="0" w:space="0" w:color="auto"/>
      </w:divBdr>
      <w:divsChild>
        <w:div w:id="328018823">
          <w:marLeft w:val="0"/>
          <w:marRight w:val="0"/>
          <w:marTop w:val="0"/>
          <w:marBottom w:val="0"/>
          <w:divBdr>
            <w:top w:val="none" w:sz="0" w:space="0" w:color="auto"/>
            <w:left w:val="none" w:sz="0" w:space="0" w:color="auto"/>
            <w:bottom w:val="none" w:sz="0" w:space="0" w:color="auto"/>
            <w:right w:val="none" w:sz="0" w:space="0" w:color="auto"/>
          </w:divBdr>
        </w:div>
      </w:divsChild>
    </w:div>
    <w:div w:id="50151807">
      <w:bodyDiv w:val="1"/>
      <w:marLeft w:val="0"/>
      <w:marRight w:val="0"/>
      <w:marTop w:val="0"/>
      <w:marBottom w:val="0"/>
      <w:divBdr>
        <w:top w:val="none" w:sz="0" w:space="0" w:color="auto"/>
        <w:left w:val="none" w:sz="0" w:space="0" w:color="auto"/>
        <w:bottom w:val="none" w:sz="0" w:space="0" w:color="auto"/>
        <w:right w:val="none" w:sz="0" w:space="0" w:color="auto"/>
      </w:divBdr>
      <w:divsChild>
        <w:div w:id="1353727441">
          <w:marLeft w:val="0"/>
          <w:marRight w:val="0"/>
          <w:marTop w:val="0"/>
          <w:marBottom w:val="0"/>
          <w:divBdr>
            <w:top w:val="none" w:sz="0" w:space="0" w:color="auto"/>
            <w:left w:val="none" w:sz="0" w:space="0" w:color="auto"/>
            <w:bottom w:val="none" w:sz="0" w:space="0" w:color="auto"/>
            <w:right w:val="none" w:sz="0" w:space="0" w:color="auto"/>
          </w:divBdr>
        </w:div>
      </w:divsChild>
    </w:div>
    <w:div w:id="79642934">
      <w:bodyDiv w:val="1"/>
      <w:marLeft w:val="0"/>
      <w:marRight w:val="0"/>
      <w:marTop w:val="0"/>
      <w:marBottom w:val="0"/>
      <w:divBdr>
        <w:top w:val="none" w:sz="0" w:space="0" w:color="auto"/>
        <w:left w:val="none" w:sz="0" w:space="0" w:color="auto"/>
        <w:bottom w:val="none" w:sz="0" w:space="0" w:color="auto"/>
        <w:right w:val="none" w:sz="0" w:space="0" w:color="auto"/>
      </w:divBdr>
      <w:divsChild>
        <w:div w:id="1158887338">
          <w:marLeft w:val="0"/>
          <w:marRight w:val="0"/>
          <w:marTop w:val="0"/>
          <w:marBottom w:val="0"/>
          <w:divBdr>
            <w:top w:val="none" w:sz="0" w:space="0" w:color="auto"/>
            <w:left w:val="none" w:sz="0" w:space="0" w:color="auto"/>
            <w:bottom w:val="none" w:sz="0" w:space="0" w:color="auto"/>
            <w:right w:val="none" w:sz="0" w:space="0" w:color="auto"/>
          </w:divBdr>
        </w:div>
      </w:divsChild>
    </w:div>
    <w:div w:id="252476484">
      <w:bodyDiv w:val="1"/>
      <w:marLeft w:val="0"/>
      <w:marRight w:val="0"/>
      <w:marTop w:val="0"/>
      <w:marBottom w:val="0"/>
      <w:divBdr>
        <w:top w:val="none" w:sz="0" w:space="0" w:color="auto"/>
        <w:left w:val="none" w:sz="0" w:space="0" w:color="auto"/>
        <w:bottom w:val="none" w:sz="0" w:space="0" w:color="auto"/>
        <w:right w:val="none" w:sz="0" w:space="0" w:color="auto"/>
      </w:divBdr>
    </w:div>
    <w:div w:id="479155865">
      <w:bodyDiv w:val="1"/>
      <w:marLeft w:val="0"/>
      <w:marRight w:val="0"/>
      <w:marTop w:val="0"/>
      <w:marBottom w:val="0"/>
      <w:divBdr>
        <w:top w:val="none" w:sz="0" w:space="0" w:color="auto"/>
        <w:left w:val="none" w:sz="0" w:space="0" w:color="auto"/>
        <w:bottom w:val="none" w:sz="0" w:space="0" w:color="auto"/>
        <w:right w:val="none" w:sz="0" w:space="0" w:color="auto"/>
      </w:divBdr>
      <w:divsChild>
        <w:div w:id="1352100235">
          <w:marLeft w:val="0"/>
          <w:marRight w:val="0"/>
          <w:marTop w:val="0"/>
          <w:marBottom w:val="0"/>
          <w:divBdr>
            <w:top w:val="none" w:sz="0" w:space="0" w:color="auto"/>
            <w:left w:val="none" w:sz="0" w:space="0" w:color="auto"/>
            <w:bottom w:val="none" w:sz="0" w:space="0" w:color="auto"/>
            <w:right w:val="none" w:sz="0" w:space="0" w:color="auto"/>
          </w:divBdr>
        </w:div>
      </w:divsChild>
    </w:div>
    <w:div w:id="564028514">
      <w:bodyDiv w:val="1"/>
      <w:marLeft w:val="0"/>
      <w:marRight w:val="0"/>
      <w:marTop w:val="0"/>
      <w:marBottom w:val="0"/>
      <w:divBdr>
        <w:top w:val="none" w:sz="0" w:space="0" w:color="auto"/>
        <w:left w:val="none" w:sz="0" w:space="0" w:color="auto"/>
        <w:bottom w:val="none" w:sz="0" w:space="0" w:color="auto"/>
        <w:right w:val="none" w:sz="0" w:space="0" w:color="auto"/>
      </w:divBdr>
      <w:divsChild>
        <w:div w:id="1905144259">
          <w:marLeft w:val="0"/>
          <w:marRight w:val="0"/>
          <w:marTop w:val="0"/>
          <w:marBottom w:val="0"/>
          <w:divBdr>
            <w:top w:val="none" w:sz="0" w:space="0" w:color="auto"/>
            <w:left w:val="none" w:sz="0" w:space="0" w:color="auto"/>
            <w:bottom w:val="none" w:sz="0" w:space="0" w:color="auto"/>
            <w:right w:val="none" w:sz="0" w:space="0" w:color="auto"/>
          </w:divBdr>
        </w:div>
      </w:divsChild>
    </w:div>
    <w:div w:id="5836886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167">
          <w:marLeft w:val="0"/>
          <w:marRight w:val="0"/>
          <w:marTop w:val="0"/>
          <w:marBottom w:val="0"/>
          <w:divBdr>
            <w:top w:val="none" w:sz="0" w:space="0" w:color="auto"/>
            <w:left w:val="none" w:sz="0" w:space="0" w:color="auto"/>
            <w:bottom w:val="none" w:sz="0" w:space="0" w:color="auto"/>
            <w:right w:val="none" w:sz="0" w:space="0" w:color="auto"/>
          </w:divBdr>
        </w:div>
      </w:divsChild>
    </w:div>
    <w:div w:id="803305096">
      <w:bodyDiv w:val="1"/>
      <w:marLeft w:val="0"/>
      <w:marRight w:val="0"/>
      <w:marTop w:val="0"/>
      <w:marBottom w:val="0"/>
      <w:divBdr>
        <w:top w:val="none" w:sz="0" w:space="0" w:color="auto"/>
        <w:left w:val="none" w:sz="0" w:space="0" w:color="auto"/>
        <w:bottom w:val="none" w:sz="0" w:space="0" w:color="auto"/>
        <w:right w:val="none" w:sz="0" w:space="0" w:color="auto"/>
      </w:divBdr>
      <w:divsChild>
        <w:div w:id="462307614">
          <w:marLeft w:val="0"/>
          <w:marRight w:val="0"/>
          <w:marTop w:val="0"/>
          <w:marBottom w:val="0"/>
          <w:divBdr>
            <w:top w:val="none" w:sz="0" w:space="0" w:color="auto"/>
            <w:left w:val="none" w:sz="0" w:space="0" w:color="auto"/>
            <w:bottom w:val="none" w:sz="0" w:space="0" w:color="auto"/>
            <w:right w:val="none" w:sz="0" w:space="0" w:color="auto"/>
          </w:divBdr>
        </w:div>
      </w:divsChild>
    </w:div>
    <w:div w:id="835534635">
      <w:bodyDiv w:val="1"/>
      <w:marLeft w:val="0"/>
      <w:marRight w:val="0"/>
      <w:marTop w:val="0"/>
      <w:marBottom w:val="0"/>
      <w:divBdr>
        <w:top w:val="none" w:sz="0" w:space="0" w:color="auto"/>
        <w:left w:val="none" w:sz="0" w:space="0" w:color="auto"/>
        <w:bottom w:val="none" w:sz="0" w:space="0" w:color="auto"/>
        <w:right w:val="none" w:sz="0" w:space="0" w:color="auto"/>
      </w:divBdr>
      <w:divsChild>
        <w:div w:id="354842750">
          <w:marLeft w:val="0"/>
          <w:marRight w:val="0"/>
          <w:marTop w:val="0"/>
          <w:marBottom w:val="0"/>
          <w:divBdr>
            <w:top w:val="none" w:sz="0" w:space="0" w:color="auto"/>
            <w:left w:val="none" w:sz="0" w:space="0" w:color="auto"/>
            <w:bottom w:val="none" w:sz="0" w:space="0" w:color="auto"/>
            <w:right w:val="none" w:sz="0" w:space="0" w:color="auto"/>
          </w:divBdr>
        </w:div>
      </w:divsChild>
    </w:div>
    <w:div w:id="836458937">
      <w:bodyDiv w:val="1"/>
      <w:marLeft w:val="0"/>
      <w:marRight w:val="0"/>
      <w:marTop w:val="0"/>
      <w:marBottom w:val="0"/>
      <w:divBdr>
        <w:top w:val="none" w:sz="0" w:space="0" w:color="auto"/>
        <w:left w:val="none" w:sz="0" w:space="0" w:color="auto"/>
        <w:bottom w:val="none" w:sz="0" w:space="0" w:color="auto"/>
        <w:right w:val="none" w:sz="0" w:space="0" w:color="auto"/>
      </w:divBdr>
      <w:divsChild>
        <w:div w:id="2037998303">
          <w:marLeft w:val="0"/>
          <w:marRight w:val="0"/>
          <w:marTop w:val="0"/>
          <w:marBottom w:val="0"/>
          <w:divBdr>
            <w:top w:val="none" w:sz="0" w:space="0" w:color="auto"/>
            <w:left w:val="none" w:sz="0" w:space="0" w:color="auto"/>
            <w:bottom w:val="none" w:sz="0" w:space="0" w:color="auto"/>
            <w:right w:val="none" w:sz="0" w:space="0" w:color="auto"/>
          </w:divBdr>
        </w:div>
      </w:divsChild>
    </w:div>
    <w:div w:id="868223662">
      <w:bodyDiv w:val="1"/>
      <w:marLeft w:val="0"/>
      <w:marRight w:val="0"/>
      <w:marTop w:val="0"/>
      <w:marBottom w:val="0"/>
      <w:divBdr>
        <w:top w:val="none" w:sz="0" w:space="0" w:color="auto"/>
        <w:left w:val="none" w:sz="0" w:space="0" w:color="auto"/>
        <w:bottom w:val="none" w:sz="0" w:space="0" w:color="auto"/>
        <w:right w:val="none" w:sz="0" w:space="0" w:color="auto"/>
      </w:divBdr>
      <w:divsChild>
        <w:div w:id="1690909414">
          <w:marLeft w:val="0"/>
          <w:marRight w:val="0"/>
          <w:marTop w:val="0"/>
          <w:marBottom w:val="0"/>
          <w:divBdr>
            <w:top w:val="none" w:sz="0" w:space="0" w:color="auto"/>
            <w:left w:val="none" w:sz="0" w:space="0" w:color="auto"/>
            <w:bottom w:val="none" w:sz="0" w:space="0" w:color="auto"/>
            <w:right w:val="none" w:sz="0" w:space="0" w:color="auto"/>
          </w:divBdr>
        </w:div>
      </w:divsChild>
    </w:div>
    <w:div w:id="1027290541">
      <w:bodyDiv w:val="1"/>
      <w:marLeft w:val="0"/>
      <w:marRight w:val="0"/>
      <w:marTop w:val="0"/>
      <w:marBottom w:val="0"/>
      <w:divBdr>
        <w:top w:val="none" w:sz="0" w:space="0" w:color="auto"/>
        <w:left w:val="none" w:sz="0" w:space="0" w:color="auto"/>
        <w:bottom w:val="none" w:sz="0" w:space="0" w:color="auto"/>
        <w:right w:val="none" w:sz="0" w:space="0" w:color="auto"/>
      </w:divBdr>
      <w:divsChild>
        <w:div w:id="932320439">
          <w:marLeft w:val="0"/>
          <w:marRight w:val="0"/>
          <w:marTop w:val="0"/>
          <w:marBottom w:val="0"/>
          <w:divBdr>
            <w:top w:val="none" w:sz="0" w:space="0" w:color="auto"/>
            <w:left w:val="none" w:sz="0" w:space="0" w:color="auto"/>
            <w:bottom w:val="none" w:sz="0" w:space="0" w:color="auto"/>
            <w:right w:val="none" w:sz="0" w:space="0" w:color="auto"/>
          </w:divBdr>
        </w:div>
      </w:divsChild>
    </w:div>
    <w:div w:id="1035807611">
      <w:bodyDiv w:val="1"/>
      <w:marLeft w:val="0"/>
      <w:marRight w:val="0"/>
      <w:marTop w:val="0"/>
      <w:marBottom w:val="0"/>
      <w:divBdr>
        <w:top w:val="none" w:sz="0" w:space="0" w:color="auto"/>
        <w:left w:val="none" w:sz="0" w:space="0" w:color="auto"/>
        <w:bottom w:val="none" w:sz="0" w:space="0" w:color="auto"/>
        <w:right w:val="none" w:sz="0" w:space="0" w:color="auto"/>
      </w:divBdr>
      <w:divsChild>
        <w:div w:id="287586359">
          <w:marLeft w:val="0"/>
          <w:marRight w:val="0"/>
          <w:marTop w:val="0"/>
          <w:marBottom w:val="0"/>
          <w:divBdr>
            <w:top w:val="none" w:sz="0" w:space="0" w:color="auto"/>
            <w:left w:val="none" w:sz="0" w:space="0" w:color="auto"/>
            <w:bottom w:val="none" w:sz="0" w:space="0" w:color="auto"/>
            <w:right w:val="none" w:sz="0" w:space="0" w:color="auto"/>
          </w:divBdr>
        </w:div>
      </w:divsChild>
    </w:div>
    <w:div w:id="1044521740">
      <w:bodyDiv w:val="1"/>
      <w:marLeft w:val="0"/>
      <w:marRight w:val="0"/>
      <w:marTop w:val="0"/>
      <w:marBottom w:val="0"/>
      <w:divBdr>
        <w:top w:val="none" w:sz="0" w:space="0" w:color="auto"/>
        <w:left w:val="none" w:sz="0" w:space="0" w:color="auto"/>
        <w:bottom w:val="none" w:sz="0" w:space="0" w:color="auto"/>
        <w:right w:val="none" w:sz="0" w:space="0" w:color="auto"/>
      </w:divBdr>
      <w:divsChild>
        <w:div w:id="1205406869">
          <w:marLeft w:val="0"/>
          <w:marRight w:val="0"/>
          <w:marTop w:val="0"/>
          <w:marBottom w:val="0"/>
          <w:divBdr>
            <w:top w:val="none" w:sz="0" w:space="0" w:color="auto"/>
            <w:left w:val="none" w:sz="0" w:space="0" w:color="auto"/>
            <w:bottom w:val="none" w:sz="0" w:space="0" w:color="auto"/>
            <w:right w:val="none" w:sz="0" w:space="0" w:color="auto"/>
          </w:divBdr>
        </w:div>
      </w:divsChild>
    </w:div>
    <w:div w:id="1069112159">
      <w:bodyDiv w:val="1"/>
      <w:marLeft w:val="0"/>
      <w:marRight w:val="0"/>
      <w:marTop w:val="0"/>
      <w:marBottom w:val="0"/>
      <w:divBdr>
        <w:top w:val="none" w:sz="0" w:space="0" w:color="auto"/>
        <w:left w:val="none" w:sz="0" w:space="0" w:color="auto"/>
        <w:bottom w:val="none" w:sz="0" w:space="0" w:color="auto"/>
        <w:right w:val="none" w:sz="0" w:space="0" w:color="auto"/>
      </w:divBdr>
      <w:divsChild>
        <w:div w:id="742457375">
          <w:marLeft w:val="0"/>
          <w:marRight w:val="0"/>
          <w:marTop w:val="0"/>
          <w:marBottom w:val="0"/>
          <w:divBdr>
            <w:top w:val="none" w:sz="0" w:space="0" w:color="auto"/>
            <w:left w:val="none" w:sz="0" w:space="0" w:color="auto"/>
            <w:bottom w:val="none" w:sz="0" w:space="0" w:color="auto"/>
            <w:right w:val="none" w:sz="0" w:space="0" w:color="auto"/>
          </w:divBdr>
        </w:div>
      </w:divsChild>
    </w:div>
    <w:div w:id="149417953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11">
          <w:marLeft w:val="0"/>
          <w:marRight w:val="0"/>
          <w:marTop w:val="0"/>
          <w:marBottom w:val="0"/>
          <w:divBdr>
            <w:top w:val="none" w:sz="0" w:space="0" w:color="auto"/>
            <w:left w:val="none" w:sz="0" w:space="0" w:color="auto"/>
            <w:bottom w:val="none" w:sz="0" w:space="0" w:color="auto"/>
            <w:right w:val="none" w:sz="0" w:space="0" w:color="auto"/>
          </w:divBdr>
        </w:div>
      </w:divsChild>
    </w:div>
    <w:div w:id="1532646534">
      <w:bodyDiv w:val="1"/>
      <w:marLeft w:val="0"/>
      <w:marRight w:val="0"/>
      <w:marTop w:val="0"/>
      <w:marBottom w:val="0"/>
      <w:divBdr>
        <w:top w:val="none" w:sz="0" w:space="0" w:color="auto"/>
        <w:left w:val="none" w:sz="0" w:space="0" w:color="auto"/>
        <w:bottom w:val="none" w:sz="0" w:space="0" w:color="auto"/>
        <w:right w:val="none" w:sz="0" w:space="0" w:color="auto"/>
      </w:divBdr>
      <w:divsChild>
        <w:div w:id="503514141">
          <w:marLeft w:val="0"/>
          <w:marRight w:val="0"/>
          <w:marTop w:val="0"/>
          <w:marBottom w:val="0"/>
          <w:divBdr>
            <w:top w:val="none" w:sz="0" w:space="0" w:color="auto"/>
            <w:left w:val="none" w:sz="0" w:space="0" w:color="auto"/>
            <w:bottom w:val="none" w:sz="0" w:space="0" w:color="auto"/>
            <w:right w:val="none" w:sz="0" w:space="0" w:color="auto"/>
          </w:divBdr>
        </w:div>
      </w:divsChild>
    </w:div>
    <w:div w:id="1613442257">
      <w:bodyDiv w:val="1"/>
      <w:marLeft w:val="0"/>
      <w:marRight w:val="0"/>
      <w:marTop w:val="0"/>
      <w:marBottom w:val="0"/>
      <w:divBdr>
        <w:top w:val="none" w:sz="0" w:space="0" w:color="auto"/>
        <w:left w:val="none" w:sz="0" w:space="0" w:color="auto"/>
        <w:bottom w:val="none" w:sz="0" w:space="0" w:color="auto"/>
        <w:right w:val="none" w:sz="0" w:space="0" w:color="auto"/>
      </w:divBdr>
      <w:divsChild>
        <w:div w:id="1442646322">
          <w:marLeft w:val="0"/>
          <w:marRight w:val="0"/>
          <w:marTop w:val="0"/>
          <w:marBottom w:val="0"/>
          <w:divBdr>
            <w:top w:val="none" w:sz="0" w:space="0" w:color="auto"/>
            <w:left w:val="none" w:sz="0" w:space="0" w:color="auto"/>
            <w:bottom w:val="none" w:sz="0" w:space="0" w:color="auto"/>
            <w:right w:val="none" w:sz="0" w:space="0" w:color="auto"/>
          </w:divBdr>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6644292">
          <w:marLeft w:val="0"/>
          <w:marRight w:val="0"/>
          <w:marTop w:val="0"/>
          <w:marBottom w:val="0"/>
          <w:divBdr>
            <w:top w:val="none" w:sz="0" w:space="0" w:color="auto"/>
            <w:left w:val="none" w:sz="0" w:space="0" w:color="auto"/>
            <w:bottom w:val="none" w:sz="0" w:space="0" w:color="auto"/>
            <w:right w:val="none" w:sz="0" w:space="0" w:color="auto"/>
          </w:divBdr>
        </w:div>
        <w:div w:id="258830134">
          <w:marLeft w:val="0"/>
          <w:marRight w:val="0"/>
          <w:marTop w:val="0"/>
          <w:marBottom w:val="0"/>
          <w:divBdr>
            <w:top w:val="none" w:sz="0" w:space="0" w:color="auto"/>
            <w:left w:val="none" w:sz="0" w:space="0" w:color="auto"/>
            <w:bottom w:val="none" w:sz="0" w:space="0" w:color="auto"/>
            <w:right w:val="none" w:sz="0" w:space="0" w:color="auto"/>
          </w:divBdr>
        </w:div>
        <w:div w:id="267855737">
          <w:marLeft w:val="0"/>
          <w:marRight w:val="0"/>
          <w:marTop w:val="0"/>
          <w:marBottom w:val="0"/>
          <w:divBdr>
            <w:top w:val="none" w:sz="0" w:space="0" w:color="auto"/>
            <w:left w:val="none" w:sz="0" w:space="0" w:color="auto"/>
            <w:bottom w:val="none" w:sz="0" w:space="0" w:color="auto"/>
            <w:right w:val="none" w:sz="0" w:space="0" w:color="auto"/>
          </w:divBdr>
        </w:div>
        <w:div w:id="294990701">
          <w:marLeft w:val="0"/>
          <w:marRight w:val="0"/>
          <w:marTop w:val="0"/>
          <w:marBottom w:val="0"/>
          <w:divBdr>
            <w:top w:val="none" w:sz="0" w:space="0" w:color="auto"/>
            <w:left w:val="none" w:sz="0" w:space="0" w:color="auto"/>
            <w:bottom w:val="none" w:sz="0" w:space="0" w:color="auto"/>
            <w:right w:val="none" w:sz="0" w:space="0" w:color="auto"/>
          </w:divBdr>
        </w:div>
        <w:div w:id="436366597">
          <w:marLeft w:val="0"/>
          <w:marRight w:val="0"/>
          <w:marTop w:val="0"/>
          <w:marBottom w:val="0"/>
          <w:divBdr>
            <w:top w:val="none" w:sz="0" w:space="0" w:color="auto"/>
            <w:left w:val="none" w:sz="0" w:space="0" w:color="auto"/>
            <w:bottom w:val="none" w:sz="0" w:space="0" w:color="auto"/>
            <w:right w:val="none" w:sz="0" w:space="0" w:color="auto"/>
          </w:divBdr>
        </w:div>
        <w:div w:id="448015121">
          <w:marLeft w:val="0"/>
          <w:marRight w:val="0"/>
          <w:marTop w:val="0"/>
          <w:marBottom w:val="0"/>
          <w:divBdr>
            <w:top w:val="none" w:sz="0" w:space="0" w:color="auto"/>
            <w:left w:val="none" w:sz="0" w:space="0" w:color="auto"/>
            <w:bottom w:val="none" w:sz="0" w:space="0" w:color="auto"/>
            <w:right w:val="none" w:sz="0" w:space="0" w:color="auto"/>
          </w:divBdr>
        </w:div>
        <w:div w:id="567301223">
          <w:marLeft w:val="0"/>
          <w:marRight w:val="0"/>
          <w:marTop w:val="0"/>
          <w:marBottom w:val="0"/>
          <w:divBdr>
            <w:top w:val="none" w:sz="0" w:space="0" w:color="auto"/>
            <w:left w:val="none" w:sz="0" w:space="0" w:color="auto"/>
            <w:bottom w:val="none" w:sz="0" w:space="0" w:color="auto"/>
            <w:right w:val="none" w:sz="0" w:space="0" w:color="auto"/>
          </w:divBdr>
        </w:div>
        <w:div w:id="592981954">
          <w:marLeft w:val="0"/>
          <w:marRight w:val="0"/>
          <w:marTop w:val="0"/>
          <w:marBottom w:val="0"/>
          <w:divBdr>
            <w:top w:val="none" w:sz="0" w:space="0" w:color="auto"/>
            <w:left w:val="none" w:sz="0" w:space="0" w:color="auto"/>
            <w:bottom w:val="none" w:sz="0" w:space="0" w:color="auto"/>
            <w:right w:val="none" w:sz="0" w:space="0" w:color="auto"/>
          </w:divBdr>
        </w:div>
        <w:div w:id="609165649">
          <w:marLeft w:val="0"/>
          <w:marRight w:val="0"/>
          <w:marTop w:val="0"/>
          <w:marBottom w:val="0"/>
          <w:divBdr>
            <w:top w:val="none" w:sz="0" w:space="0" w:color="auto"/>
            <w:left w:val="none" w:sz="0" w:space="0" w:color="auto"/>
            <w:bottom w:val="none" w:sz="0" w:space="0" w:color="auto"/>
            <w:right w:val="none" w:sz="0" w:space="0" w:color="auto"/>
          </w:divBdr>
        </w:div>
        <w:div w:id="739212634">
          <w:marLeft w:val="0"/>
          <w:marRight w:val="0"/>
          <w:marTop w:val="0"/>
          <w:marBottom w:val="0"/>
          <w:divBdr>
            <w:top w:val="none" w:sz="0" w:space="0" w:color="auto"/>
            <w:left w:val="none" w:sz="0" w:space="0" w:color="auto"/>
            <w:bottom w:val="none" w:sz="0" w:space="0" w:color="auto"/>
            <w:right w:val="none" w:sz="0" w:space="0" w:color="auto"/>
          </w:divBdr>
        </w:div>
        <w:div w:id="814878381">
          <w:marLeft w:val="0"/>
          <w:marRight w:val="0"/>
          <w:marTop w:val="0"/>
          <w:marBottom w:val="0"/>
          <w:divBdr>
            <w:top w:val="none" w:sz="0" w:space="0" w:color="auto"/>
            <w:left w:val="none" w:sz="0" w:space="0" w:color="auto"/>
            <w:bottom w:val="none" w:sz="0" w:space="0" w:color="auto"/>
            <w:right w:val="none" w:sz="0" w:space="0" w:color="auto"/>
          </w:divBdr>
        </w:div>
        <w:div w:id="874807126">
          <w:marLeft w:val="0"/>
          <w:marRight w:val="0"/>
          <w:marTop w:val="0"/>
          <w:marBottom w:val="0"/>
          <w:divBdr>
            <w:top w:val="none" w:sz="0" w:space="0" w:color="auto"/>
            <w:left w:val="none" w:sz="0" w:space="0" w:color="auto"/>
            <w:bottom w:val="none" w:sz="0" w:space="0" w:color="auto"/>
            <w:right w:val="none" w:sz="0" w:space="0" w:color="auto"/>
          </w:divBdr>
        </w:div>
        <w:div w:id="903833955">
          <w:marLeft w:val="0"/>
          <w:marRight w:val="0"/>
          <w:marTop w:val="0"/>
          <w:marBottom w:val="0"/>
          <w:divBdr>
            <w:top w:val="none" w:sz="0" w:space="0" w:color="auto"/>
            <w:left w:val="none" w:sz="0" w:space="0" w:color="auto"/>
            <w:bottom w:val="none" w:sz="0" w:space="0" w:color="auto"/>
            <w:right w:val="none" w:sz="0" w:space="0" w:color="auto"/>
          </w:divBdr>
        </w:div>
        <w:div w:id="908033951">
          <w:marLeft w:val="0"/>
          <w:marRight w:val="0"/>
          <w:marTop w:val="0"/>
          <w:marBottom w:val="0"/>
          <w:divBdr>
            <w:top w:val="none" w:sz="0" w:space="0" w:color="auto"/>
            <w:left w:val="none" w:sz="0" w:space="0" w:color="auto"/>
            <w:bottom w:val="none" w:sz="0" w:space="0" w:color="auto"/>
            <w:right w:val="none" w:sz="0" w:space="0" w:color="auto"/>
          </w:divBdr>
        </w:div>
        <w:div w:id="918098621">
          <w:marLeft w:val="0"/>
          <w:marRight w:val="0"/>
          <w:marTop w:val="0"/>
          <w:marBottom w:val="0"/>
          <w:divBdr>
            <w:top w:val="none" w:sz="0" w:space="0" w:color="auto"/>
            <w:left w:val="none" w:sz="0" w:space="0" w:color="auto"/>
            <w:bottom w:val="none" w:sz="0" w:space="0" w:color="auto"/>
            <w:right w:val="none" w:sz="0" w:space="0" w:color="auto"/>
          </w:divBdr>
        </w:div>
        <w:div w:id="940114622">
          <w:marLeft w:val="0"/>
          <w:marRight w:val="0"/>
          <w:marTop w:val="0"/>
          <w:marBottom w:val="0"/>
          <w:divBdr>
            <w:top w:val="none" w:sz="0" w:space="0" w:color="auto"/>
            <w:left w:val="none" w:sz="0" w:space="0" w:color="auto"/>
            <w:bottom w:val="none" w:sz="0" w:space="0" w:color="auto"/>
            <w:right w:val="none" w:sz="0" w:space="0" w:color="auto"/>
          </w:divBdr>
        </w:div>
        <w:div w:id="1018965152">
          <w:marLeft w:val="0"/>
          <w:marRight w:val="0"/>
          <w:marTop w:val="0"/>
          <w:marBottom w:val="0"/>
          <w:divBdr>
            <w:top w:val="none" w:sz="0" w:space="0" w:color="auto"/>
            <w:left w:val="none" w:sz="0" w:space="0" w:color="auto"/>
            <w:bottom w:val="none" w:sz="0" w:space="0" w:color="auto"/>
            <w:right w:val="none" w:sz="0" w:space="0" w:color="auto"/>
          </w:divBdr>
        </w:div>
        <w:div w:id="1146045402">
          <w:marLeft w:val="0"/>
          <w:marRight w:val="0"/>
          <w:marTop w:val="0"/>
          <w:marBottom w:val="0"/>
          <w:divBdr>
            <w:top w:val="none" w:sz="0" w:space="0" w:color="auto"/>
            <w:left w:val="none" w:sz="0" w:space="0" w:color="auto"/>
            <w:bottom w:val="none" w:sz="0" w:space="0" w:color="auto"/>
            <w:right w:val="none" w:sz="0" w:space="0" w:color="auto"/>
          </w:divBdr>
        </w:div>
        <w:div w:id="1223443929">
          <w:marLeft w:val="0"/>
          <w:marRight w:val="0"/>
          <w:marTop w:val="0"/>
          <w:marBottom w:val="0"/>
          <w:divBdr>
            <w:top w:val="none" w:sz="0" w:space="0" w:color="auto"/>
            <w:left w:val="none" w:sz="0" w:space="0" w:color="auto"/>
            <w:bottom w:val="none" w:sz="0" w:space="0" w:color="auto"/>
            <w:right w:val="none" w:sz="0" w:space="0" w:color="auto"/>
          </w:divBdr>
        </w:div>
        <w:div w:id="1388723148">
          <w:marLeft w:val="0"/>
          <w:marRight w:val="0"/>
          <w:marTop w:val="0"/>
          <w:marBottom w:val="0"/>
          <w:divBdr>
            <w:top w:val="none" w:sz="0" w:space="0" w:color="auto"/>
            <w:left w:val="none" w:sz="0" w:space="0" w:color="auto"/>
            <w:bottom w:val="none" w:sz="0" w:space="0" w:color="auto"/>
            <w:right w:val="none" w:sz="0" w:space="0" w:color="auto"/>
          </w:divBdr>
        </w:div>
        <w:div w:id="1676374442">
          <w:marLeft w:val="0"/>
          <w:marRight w:val="0"/>
          <w:marTop w:val="0"/>
          <w:marBottom w:val="0"/>
          <w:divBdr>
            <w:top w:val="none" w:sz="0" w:space="0" w:color="auto"/>
            <w:left w:val="none" w:sz="0" w:space="0" w:color="auto"/>
            <w:bottom w:val="none" w:sz="0" w:space="0" w:color="auto"/>
            <w:right w:val="none" w:sz="0" w:space="0" w:color="auto"/>
          </w:divBdr>
        </w:div>
        <w:div w:id="1688167349">
          <w:marLeft w:val="0"/>
          <w:marRight w:val="0"/>
          <w:marTop w:val="0"/>
          <w:marBottom w:val="0"/>
          <w:divBdr>
            <w:top w:val="none" w:sz="0" w:space="0" w:color="auto"/>
            <w:left w:val="none" w:sz="0" w:space="0" w:color="auto"/>
            <w:bottom w:val="none" w:sz="0" w:space="0" w:color="auto"/>
            <w:right w:val="none" w:sz="0" w:space="0" w:color="auto"/>
          </w:divBdr>
        </w:div>
        <w:div w:id="1758407519">
          <w:marLeft w:val="0"/>
          <w:marRight w:val="0"/>
          <w:marTop w:val="0"/>
          <w:marBottom w:val="0"/>
          <w:divBdr>
            <w:top w:val="none" w:sz="0" w:space="0" w:color="auto"/>
            <w:left w:val="none" w:sz="0" w:space="0" w:color="auto"/>
            <w:bottom w:val="none" w:sz="0" w:space="0" w:color="auto"/>
            <w:right w:val="none" w:sz="0" w:space="0" w:color="auto"/>
          </w:divBdr>
        </w:div>
        <w:div w:id="1783845578">
          <w:marLeft w:val="0"/>
          <w:marRight w:val="0"/>
          <w:marTop w:val="0"/>
          <w:marBottom w:val="0"/>
          <w:divBdr>
            <w:top w:val="none" w:sz="0" w:space="0" w:color="auto"/>
            <w:left w:val="none" w:sz="0" w:space="0" w:color="auto"/>
            <w:bottom w:val="none" w:sz="0" w:space="0" w:color="auto"/>
            <w:right w:val="none" w:sz="0" w:space="0" w:color="auto"/>
          </w:divBdr>
        </w:div>
        <w:div w:id="1856723745">
          <w:marLeft w:val="0"/>
          <w:marRight w:val="0"/>
          <w:marTop w:val="0"/>
          <w:marBottom w:val="0"/>
          <w:divBdr>
            <w:top w:val="none" w:sz="0" w:space="0" w:color="auto"/>
            <w:left w:val="none" w:sz="0" w:space="0" w:color="auto"/>
            <w:bottom w:val="none" w:sz="0" w:space="0" w:color="auto"/>
            <w:right w:val="none" w:sz="0" w:space="0" w:color="auto"/>
          </w:divBdr>
        </w:div>
        <w:div w:id="1964119917">
          <w:marLeft w:val="0"/>
          <w:marRight w:val="0"/>
          <w:marTop w:val="0"/>
          <w:marBottom w:val="0"/>
          <w:divBdr>
            <w:top w:val="none" w:sz="0" w:space="0" w:color="auto"/>
            <w:left w:val="none" w:sz="0" w:space="0" w:color="auto"/>
            <w:bottom w:val="none" w:sz="0" w:space="0" w:color="auto"/>
            <w:right w:val="none" w:sz="0" w:space="0" w:color="auto"/>
          </w:divBdr>
          <w:divsChild>
            <w:div w:id="350761357">
              <w:marLeft w:val="-75"/>
              <w:marRight w:val="0"/>
              <w:marTop w:val="30"/>
              <w:marBottom w:val="30"/>
              <w:divBdr>
                <w:top w:val="none" w:sz="0" w:space="0" w:color="auto"/>
                <w:left w:val="none" w:sz="0" w:space="0" w:color="auto"/>
                <w:bottom w:val="none" w:sz="0" w:space="0" w:color="auto"/>
                <w:right w:val="none" w:sz="0" w:space="0" w:color="auto"/>
              </w:divBdr>
              <w:divsChild>
                <w:div w:id="87390359">
                  <w:marLeft w:val="0"/>
                  <w:marRight w:val="0"/>
                  <w:marTop w:val="0"/>
                  <w:marBottom w:val="0"/>
                  <w:divBdr>
                    <w:top w:val="none" w:sz="0" w:space="0" w:color="auto"/>
                    <w:left w:val="none" w:sz="0" w:space="0" w:color="auto"/>
                    <w:bottom w:val="none" w:sz="0" w:space="0" w:color="auto"/>
                    <w:right w:val="none" w:sz="0" w:space="0" w:color="auto"/>
                  </w:divBdr>
                  <w:divsChild>
                    <w:div w:id="1412654341">
                      <w:marLeft w:val="0"/>
                      <w:marRight w:val="0"/>
                      <w:marTop w:val="0"/>
                      <w:marBottom w:val="0"/>
                      <w:divBdr>
                        <w:top w:val="none" w:sz="0" w:space="0" w:color="auto"/>
                        <w:left w:val="none" w:sz="0" w:space="0" w:color="auto"/>
                        <w:bottom w:val="none" w:sz="0" w:space="0" w:color="auto"/>
                        <w:right w:val="none" w:sz="0" w:space="0" w:color="auto"/>
                      </w:divBdr>
                    </w:div>
                  </w:divsChild>
                </w:div>
                <w:div w:id="243151122">
                  <w:marLeft w:val="0"/>
                  <w:marRight w:val="0"/>
                  <w:marTop w:val="0"/>
                  <w:marBottom w:val="0"/>
                  <w:divBdr>
                    <w:top w:val="none" w:sz="0" w:space="0" w:color="auto"/>
                    <w:left w:val="none" w:sz="0" w:space="0" w:color="auto"/>
                    <w:bottom w:val="none" w:sz="0" w:space="0" w:color="auto"/>
                    <w:right w:val="none" w:sz="0" w:space="0" w:color="auto"/>
                  </w:divBdr>
                  <w:divsChild>
                    <w:div w:id="1088187583">
                      <w:marLeft w:val="0"/>
                      <w:marRight w:val="0"/>
                      <w:marTop w:val="0"/>
                      <w:marBottom w:val="0"/>
                      <w:divBdr>
                        <w:top w:val="none" w:sz="0" w:space="0" w:color="auto"/>
                        <w:left w:val="none" w:sz="0" w:space="0" w:color="auto"/>
                        <w:bottom w:val="none" w:sz="0" w:space="0" w:color="auto"/>
                        <w:right w:val="none" w:sz="0" w:space="0" w:color="auto"/>
                      </w:divBdr>
                    </w:div>
                  </w:divsChild>
                </w:div>
                <w:div w:id="389692319">
                  <w:marLeft w:val="0"/>
                  <w:marRight w:val="0"/>
                  <w:marTop w:val="0"/>
                  <w:marBottom w:val="0"/>
                  <w:divBdr>
                    <w:top w:val="none" w:sz="0" w:space="0" w:color="auto"/>
                    <w:left w:val="none" w:sz="0" w:space="0" w:color="auto"/>
                    <w:bottom w:val="none" w:sz="0" w:space="0" w:color="auto"/>
                    <w:right w:val="none" w:sz="0" w:space="0" w:color="auto"/>
                  </w:divBdr>
                  <w:divsChild>
                    <w:div w:id="60830984">
                      <w:marLeft w:val="0"/>
                      <w:marRight w:val="0"/>
                      <w:marTop w:val="0"/>
                      <w:marBottom w:val="0"/>
                      <w:divBdr>
                        <w:top w:val="none" w:sz="0" w:space="0" w:color="auto"/>
                        <w:left w:val="none" w:sz="0" w:space="0" w:color="auto"/>
                        <w:bottom w:val="none" w:sz="0" w:space="0" w:color="auto"/>
                        <w:right w:val="none" w:sz="0" w:space="0" w:color="auto"/>
                      </w:divBdr>
                    </w:div>
                  </w:divsChild>
                </w:div>
                <w:div w:id="440272287">
                  <w:marLeft w:val="0"/>
                  <w:marRight w:val="0"/>
                  <w:marTop w:val="0"/>
                  <w:marBottom w:val="0"/>
                  <w:divBdr>
                    <w:top w:val="none" w:sz="0" w:space="0" w:color="auto"/>
                    <w:left w:val="none" w:sz="0" w:space="0" w:color="auto"/>
                    <w:bottom w:val="none" w:sz="0" w:space="0" w:color="auto"/>
                    <w:right w:val="none" w:sz="0" w:space="0" w:color="auto"/>
                  </w:divBdr>
                  <w:divsChild>
                    <w:div w:id="1067217615">
                      <w:marLeft w:val="0"/>
                      <w:marRight w:val="0"/>
                      <w:marTop w:val="0"/>
                      <w:marBottom w:val="0"/>
                      <w:divBdr>
                        <w:top w:val="none" w:sz="0" w:space="0" w:color="auto"/>
                        <w:left w:val="none" w:sz="0" w:space="0" w:color="auto"/>
                        <w:bottom w:val="none" w:sz="0" w:space="0" w:color="auto"/>
                        <w:right w:val="none" w:sz="0" w:space="0" w:color="auto"/>
                      </w:divBdr>
                    </w:div>
                  </w:divsChild>
                </w:div>
                <w:div w:id="504589773">
                  <w:marLeft w:val="0"/>
                  <w:marRight w:val="0"/>
                  <w:marTop w:val="0"/>
                  <w:marBottom w:val="0"/>
                  <w:divBdr>
                    <w:top w:val="none" w:sz="0" w:space="0" w:color="auto"/>
                    <w:left w:val="none" w:sz="0" w:space="0" w:color="auto"/>
                    <w:bottom w:val="none" w:sz="0" w:space="0" w:color="auto"/>
                    <w:right w:val="none" w:sz="0" w:space="0" w:color="auto"/>
                  </w:divBdr>
                  <w:divsChild>
                    <w:div w:id="1579290886">
                      <w:marLeft w:val="0"/>
                      <w:marRight w:val="0"/>
                      <w:marTop w:val="0"/>
                      <w:marBottom w:val="0"/>
                      <w:divBdr>
                        <w:top w:val="none" w:sz="0" w:space="0" w:color="auto"/>
                        <w:left w:val="none" w:sz="0" w:space="0" w:color="auto"/>
                        <w:bottom w:val="none" w:sz="0" w:space="0" w:color="auto"/>
                        <w:right w:val="none" w:sz="0" w:space="0" w:color="auto"/>
                      </w:divBdr>
                    </w:div>
                  </w:divsChild>
                </w:div>
                <w:div w:id="594821153">
                  <w:marLeft w:val="0"/>
                  <w:marRight w:val="0"/>
                  <w:marTop w:val="0"/>
                  <w:marBottom w:val="0"/>
                  <w:divBdr>
                    <w:top w:val="none" w:sz="0" w:space="0" w:color="auto"/>
                    <w:left w:val="none" w:sz="0" w:space="0" w:color="auto"/>
                    <w:bottom w:val="none" w:sz="0" w:space="0" w:color="auto"/>
                    <w:right w:val="none" w:sz="0" w:space="0" w:color="auto"/>
                  </w:divBdr>
                  <w:divsChild>
                    <w:div w:id="630673758">
                      <w:marLeft w:val="0"/>
                      <w:marRight w:val="0"/>
                      <w:marTop w:val="0"/>
                      <w:marBottom w:val="0"/>
                      <w:divBdr>
                        <w:top w:val="none" w:sz="0" w:space="0" w:color="auto"/>
                        <w:left w:val="none" w:sz="0" w:space="0" w:color="auto"/>
                        <w:bottom w:val="none" w:sz="0" w:space="0" w:color="auto"/>
                        <w:right w:val="none" w:sz="0" w:space="0" w:color="auto"/>
                      </w:divBdr>
                    </w:div>
                  </w:divsChild>
                </w:div>
                <w:div w:id="608583071">
                  <w:marLeft w:val="0"/>
                  <w:marRight w:val="0"/>
                  <w:marTop w:val="0"/>
                  <w:marBottom w:val="0"/>
                  <w:divBdr>
                    <w:top w:val="none" w:sz="0" w:space="0" w:color="auto"/>
                    <w:left w:val="none" w:sz="0" w:space="0" w:color="auto"/>
                    <w:bottom w:val="none" w:sz="0" w:space="0" w:color="auto"/>
                    <w:right w:val="none" w:sz="0" w:space="0" w:color="auto"/>
                  </w:divBdr>
                  <w:divsChild>
                    <w:div w:id="459228769">
                      <w:marLeft w:val="0"/>
                      <w:marRight w:val="0"/>
                      <w:marTop w:val="0"/>
                      <w:marBottom w:val="0"/>
                      <w:divBdr>
                        <w:top w:val="none" w:sz="0" w:space="0" w:color="auto"/>
                        <w:left w:val="none" w:sz="0" w:space="0" w:color="auto"/>
                        <w:bottom w:val="none" w:sz="0" w:space="0" w:color="auto"/>
                        <w:right w:val="none" w:sz="0" w:space="0" w:color="auto"/>
                      </w:divBdr>
                    </w:div>
                  </w:divsChild>
                </w:div>
                <w:div w:id="861406436">
                  <w:marLeft w:val="0"/>
                  <w:marRight w:val="0"/>
                  <w:marTop w:val="0"/>
                  <w:marBottom w:val="0"/>
                  <w:divBdr>
                    <w:top w:val="none" w:sz="0" w:space="0" w:color="auto"/>
                    <w:left w:val="none" w:sz="0" w:space="0" w:color="auto"/>
                    <w:bottom w:val="none" w:sz="0" w:space="0" w:color="auto"/>
                    <w:right w:val="none" w:sz="0" w:space="0" w:color="auto"/>
                  </w:divBdr>
                  <w:divsChild>
                    <w:div w:id="1209073775">
                      <w:marLeft w:val="0"/>
                      <w:marRight w:val="0"/>
                      <w:marTop w:val="0"/>
                      <w:marBottom w:val="0"/>
                      <w:divBdr>
                        <w:top w:val="none" w:sz="0" w:space="0" w:color="auto"/>
                        <w:left w:val="none" w:sz="0" w:space="0" w:color="auto"/>
                        <w:bottom w:val="none" w:sz="0" w:space="0" w:color="auto"/>
                        <w:right w:val="none" w:sz="0" w:space="0" w:color="auto"/>
                      </w:divBdr>
                    </w:div>
                  </w:divsChild>
                </w:div>
                <w:div w:id="975067870">
                  <w:marLeft w:val="0"/>
                  <w:marRight w:val="0"/>
                  <w:marTop w:val="0"/>
                  <w:marBottom w:val="0"/>
                  <w:divBdr>
                    <w:top w:val="none" w:sz="0" w:space="0" w:color="auto"/>
                    <w:left w:val="none" w:sz="0" w:space="0" w:color="auto"/>
                    <w:bottom w:val="none" w:sz="0" w:space="0" w:color="auto"/>
                    <w:right w:val="none" w:sz="0" w:space="0" w:color="auto"/>
                  </w:divBdr>
                  <w:divsChild>
                    <w:div w:id="1862817843">
                      <w:marLeft w:val="0"/>
                      <w:marRight w:val="0"/>
                      <w:marTop w:val="0"/>
                      <w:marBottom w:val="0"/>
                      <w:divBdr>
                        <w:top w:val="none" w:sz="0" w:space="0" w:color="auto"/>
                        <w:left w:val="none" w:sz="0" w:space="0" w:color="auto"/>
                        <w:bottom w:val="none" w:sz="0" w:space="0" w:color="auto"/>
                        <w:right w:val="none" w:sz="0" w:space="0" w:color="auto"/>
                      </w:divBdr>
                    </w:div>
                  </w:divsChild>
                </w:div>
                <w:div w:id="978614017">
                  <w:marLeft w:val="0"/>
                  <w:marRight w:val="0"/>
                  <w:marTop w:val="0"/>
                  <w:marBottom w:val="0"/>
                  <w:divBdr>
                    <w:top w:val="none" w:sz="0" w:space="0" w:color="auto"/>
                    <w:left w:val="none" w:sz="0" w:space="0" w:color="auto"/>
                    <w:bottom w:val="none" w:sz="0" w:space="0" w:color="auto"/>
                    <w:right w:val="none" w:sz="0" w:space="0" w:color="auto"/>
                  </w:divBdr>
                  <w:divsChild>
                    <w:div w:id="952592316">
                      <w:marLeft w:val="0"/>
                      <w:marRight w:val="0"/>
                      <w:marTop w:val="0"/>
                      <w:marBottom w:val="0"/>
                      <w:divBdr>
                        <w:top w:val="none" w:sz="0" w:space="0" w:color="auto"/>
                        <w:left w:val="none" w:sz="0" w:space="0" w:color="auto"/>
                        <w:bottom w:val="none" w:sz="0" w:space="0" w:color="auto"/>
                        <w:right w:val="none" w:sz="0" w:space="0" w:color="auto"/>
                      </w:divBdr>
                    </w:div>
                  </w:divsChild>
                </w:div>
                <w:div w:id="1242300658">
                  <w:marLeft w:val="0"/>
                  <w:marRight w:val="0"/>
                  <w:marTop w:val="0"/>
                  <w:marBottom w:val="0"/>
                  <w:divBdr>
                    <w:top w:val="none" w:sz="0" w:space="0" w:color="auto"/>
                    <w:left w:val="none" w:sz="0" w:space="0" w:color="auto"/>
                    <w:bottom w:val="none" w:sz="0" w:space="0" w:color="auto"/>
                    <w:right w:val="none" w:sz="0" w:space="0" w:color="auto"/>
                  </w:divBdr>
                  <w:divsChild>
                    <w:div w:id="629629370">
                      <w:marLeft w:val="0"/>
                      <w:marRight w:val="0"/>
                      <w:marTop w:val="0"/>
                      <w:marBottom w:val="0"/>
                      <w:divBdr>
                        <w:top w:val="none" w:sz="0" w:space="0" w:color="auto"/>
                        <w:left w:val="none" w:sz="0" w:space="0" w:color="auto"/>
                        <w:bottom w:val="none" w:sz="0" w:space="0" w:color="auto"/>
                        <w:right w:val="none" w:sz="0" w:space="0" w:color="auto"/>
                      </w:divBdr>
                    </w:div>
                  </w:divsChild>
                </w:div>
                <w:div w:id="1280529984">
                  <w:marLeft w:val="0"/>
                  <w:marRight w:val="0"/>
                  <w:marTop w:val="0"/>
                  <w:marBottom w:val="0"/>
                  <w:divBdr>
                    <w:top w:val="none" w:sz="0" w:space="0" w:color="auto"/>
                    <w:left w:val="none" w:sz="0" w:space="0" w:color="auto"/>
                    <w:bottom w:val="none" w:sz="0" w:space="0" w:color="auto"/>
                    <w:right w:val="none" w:sz="0" w:space="0" w:color="auto"/>
                  </w:divBdr>
                  <w:divsChild>
                    <w:div w:id="203642054">
                      <w:marLeft w:val="0"/>
                      <w:marRight w:val="0"/>
                      <w:marTop w:val="0"/>
                      <w:marBottom w:val="0"/>
                      <w:divBdr>
                        <w:top w:val="none" w:sz="0" w:space="0" w:color="auto"/>
                        <w:left w:val="none" w:sz="0" w:space="0" w:color="auto"/>
                        <w:bottom w:val="none" w:sz="0" w:space="0" w:color="auto"/>
                        <w:right w:val="none" w:sz="0" w:space="0" w:color="auto"/>
                      </w:divBdr>
                    </w:div>
                  </w:divsChild>
                </w:div>
                <w:div w:id="1290479624">
                  <w:marLeft w:val="0"/>
                  <w:marRight w:val="0"/>
                  <w:marTop w:val="0"/>
                  <w:marBottom w:val="0"/>
                  <w:divBdr>
                    <w:top w:val="none" w:sz="0" w:space="0" w:color="auto"/>
                    <w:left w:val="none" w:sz="0" w:space="0" w:color="auto"/>
                    <w:bottom w:val="none" w:sz="0" w:space="0" w:color="auto"/>
                    <w:right w:val="none" w:sz="0" w:space="0" w:color="auto"/>
                  </w:divBdr>
                  <w:divsChild>
                    <w:div w:id="2132936877">
                      <w:marLeft w:val="0"/>
                      <w:marRight w:val="0"/>
                      <w:marTop w:val="0"/>
                      <w:marBottom w:val="0"/>
                      <w:divBdr>
                        <w:top w:val="none" w:sz="0" w:space="0" w:color="auto"/>
                        <w:left w:val="none" w:sz="0" w:space="0" w:color="auto"/>
                        <w:bottom w:val="none" w:sz="0" w:space="0" w:color="auto"/>
                        <w:right w:val="none" w:sz="0" w:space="0" w:color="auto"/>
                      </w:divBdr>
                    </w:div>
                  </w:divsChild>
                </w:div>
                <w:div w:id="1292132330">
                  <w:marLeft w:val="0"/>
                  <w:marRight w:val="0"/>
                  <w:marTop w:val="0"/>
                  <w:marBottom w:val="0"/>
                  <w:divBdr>
                    <w:top w:val="none" w:sz="0" w:space="0" w:color="auto"/>
                    <w:left w:val="none" w:sz="0" w:space="0" w:color="auto"/>
                    <w:bottom w:val="none" w:sz="0" w:space="0" w:color="auto"/>
                    <w:right w:val="none" w:sz="0" w:space="0" w:color="auto"/>
                  </w:divBdr>
                  <w:divsChild>
                    <w:div w:id="1364594157">
                      <w:marLeft w:val="0"/>
                      <w:marRight w:val="0"/>
                      <w:marTop w:val="0"/>
                      <w:marBottom w:val="0"/>
                      <w:divBdr>
                        <w:top w:val="none" w:sz="0" w:space="0" w:color="auto"/>
                        <w:left w:val="none" w:sz="0" w:space="0" w:color="auto"/>
                        <w:bottom w:val="none" w:sz="0" w:space="0" w:color="auto"/>
                        <w:right w:val="none" w:sz="0" w:space="0" w:color="auto"/>
                      </w:divBdr>
                    </w:div>
                  </w:divsChild>
                </w:div>
                <w:div w:id="1556350094">
                  <w:marLeft w:val="0"/>
                  <w:marRight w:val="0"/>
                  <w:marTop w:val="0"/>
                  <w:marBottom w:val="0"/>
                  <w:divBdr>
                    <w:top w:val="none" w:sz="0" w:space="0" w:color="auto"/>
                    <w:left w:val="none" w:sz="0" w:space="0" w:color="auto"/>
                    <w:bottom w:val="none" w:sz="0" w:space="0" w:color="auto"/>
                    <w:right w:val="none" w:sz="0" w:space="0" w:color="auto"/>
                  </w:divBdr>
                  <w:divsChild>
                    <w:div w:id="1037852087">
                      <w:marLeft w:val="0"/>
                      <w:marRight w:val="0"/>
                      <w:marTop w:val="0"/>
                      <w:marBottom w:val="0"/>
                      <w:divBdr>
                        <w:top w:val="none" w:sz="0" w:space="0" w:color="auto"/>
                        <w:left w:val="none" w:sz="0" w:space="0" w:color="auto"/>
                        <w:bottom w:val="none" w:sz="0" w:space="0" w:color="auto"/>
                        <w:right w:val="none" w:sz="0" w:space="0" w:color="auto"/>
                      </w:divBdr>
                    </w:div>
                  </w:divsChild>
                </w:div>
                <w:div w:id="1800224811">
                  <w:marLeft w:val="0"/>
                  <w:marRight w:val="0"/>
                  <w:marTop w:val="0"/>
                  <w:marBottom w:val="0"/>
                  <w:divBdr>
                    <w:top w:val="none" w:sz="0" w:space="0" w:color="auto"/>
                    <w:left w:val="none" w:sz="0" w:space="0" w:color="auto"/>
                    <w:bottom w:val="none" w:sz="0" w:space="0" w:color="auto"/>
                    <w:right w:val="none" w:sz="0" w:space="0" w:color="auto"/>
                  </w:divBdr>
                  <w:divsChild>
                    <w:div w:id="239215748">
                      <w:marLeft w:val="0"/>
                      <w:marRight w:val="0"/>
                      <w:marTop w:val="0"/>
                      <w:marBottom w:val="0"/>
                      <w:divBdr>
                        <w:top w:val="none" w:sz="0" w:space="0" w:color="auto"/>
                        <w:left w:val="none" w:sz="0" w:space="0" w:color="auto"/>
                        <w:bottom w:val="none" w:sz="0" w:space="0" w:color="auto"/>
                        <w:right w:val="none" w:sz="0" w:space="0" w:color="auto"/>
                      </w:divBdr>
                    </w:div>
                  </w:divsChild>
                </w:div>
                <w:div w:id="1827748113">
                  <w:marLeft w:val="0"/>
                  <w:marRight w:val="0"/>
                  <w:marTop w:val="0"/>
                  <w:marBottom w:val="0"/>
                  <w:divBdr>
                    <w:top w:val="none" w:sz="0" w:space="0" w:color="auto"/>
                    <w:left w:val="none" w:sz="0" w:space="0" w:color="auto"/>
                    <w:bottom w:val="none" w:sz="0" w:space="0" w:color="auto"/>
                    <w:right w:val="none" w:sz="0" w:space="0" w:color="auto"/>
                  </w:divBdr>
                  <w:divsChild>
                    <w:div w:id="1640921366">
                      <w:marLeft w:val="0"/>
                      <w:marRight w:val="0"/>
                      <w:marTop w:val="0"/>
                      <w:marBottom w:val="0"/>
                      <w:divBdr>
                        <w:top w:val="none" w:sz="0" w:space="0" w:color="auto"/>
                        <w:left w:val="none" w:sz="0" w:space="0" w:color="auto"/>
                        <w:bottom w:val="none" w:sz="0" w:space="0" w:color="auto"/>
                        <w:right w:val="none" w:sz="0" w:space="0" w:color="auto"/>
                      </w:divBdr>
                    </w:div>
                  </w:divsChild>
                </w:div>
                <w:div w:id="1858305040">
                  <w:marLeft w:val="0"/>
                  <w:marRight w:val="0"/>
                  <w:marTop w:val="0"/>
                  <w:marBottom w:val="0"/>
                  <w:divBdr>
                    <w:top w:val="none" w:sz="0" w:space="0" w:color="auto"/>
                    <w:left w:val="none" w:sz="0" w:space="0" w:color="auto"/>
                    <w:bottom w:val="none" w:sz="0" w:space="0" w:color="auto"/>
                    <w:right w:val="none" w:sz="0" w:space="0" w:color="auto"/>
                  </w:divBdr>
                  <w:divsChild>
                    <w:div w:id="1789932627">
                      <w:marLeft w:val="0"/>
                      <w:marRight w:val="0"/>
                      <w:marTop w:val="0"/>
                      <w:marBottom w:val="0"/>
                      <w:divBdr>
                        <w:top w:val="none" w:sz="0" w:space="0" w:color="auto"/>
                        <w:left w:val="none" w:sz="0" w:space="0" w:color="auto"/>
                        <w:bottom w:val="none" w:sz="0" w:space="0" w:color="auto"/>
                        <w:right w:val="none" w:sz="0" w:space="0" w:color="auto"/>
                      </w:divBdr>
                    </w:div>
                  </w:divsChild>
                </w:div>
                <w:div w:id="1983384422">
                  <w:marLeft w:val="0"/>
                  <w:marRight w:val="0"/>
                  <w:marTop w:val="0"/>
                  <w:marBottom w:val="0"/>
                  <w:divBdr>
                    <w:top w:val="none" w:sz="0" w:space="0" w:color="auto"/>
                    <w:left w:val="none" w:sz="0" w:space="0" w:color="auto"/>
                    <w:bottom w:val="none" w:sz="0" w:space="0" w:color="auto"/>
                    <w:right w:val="none" w:sz="0" w:space="0" w:color="auto"/>
                  </w:divBdr>
                  <w:divsChild>
                    <w:div w:id="493187360">
                      <w:marLeft w:val="0"/>
                      <w:marRight w:val="0"/>
                      <w:marTop w:val="0"/>
                      <w:marBottom w:val="0"/>
                      <w:divBdr>
                        <w:top w:val="none" w:sz="0" w:space="0" w:color="auto"/>
                        <w:left w:val="none" w:sz="0" w:space="0" w:color="auto"/>
                        <w:bottom w:val="none" w:sz="0" w:space="0" w:color="auto"/>
                        <w:right w:val="none" w:sz="0" w:space="0" w:color="auto"/>
                      </w:divBdr>
                    </w:div>
                  </w:divsChild>
                </w:div>
                <w:div w:id="2004161931">
                  <w:marLeft w:val="0"/>
                  <w:marRight w:val="0"/>
                  <w:marTop w:val="0"/>
                  <w:marBottom w:val="0"/>
                  <w:divBdr>
                    <w:top w:val="none" w:sz="0" w:space="0" w:color="auto"/>
                    <w:left w:val="none" w:sz="0" w:space="0" w:color="auto"/>
                    <w:bottom w:val="none" w:sz="0" w:space="0" w:color="auto"/>
                    <w:right w:val="none" w:sz="0" w:space="0" w:color="auto"/>
                  </w:divBdr>
                  <w:divsChild>
                    <w:div w:id="604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1567">
      <w:bodyDiv w:val="1"/>
      <w:marLeft w:val="0"/>
      <w:marRight w:val="0"/>
      <w:marTop w:val="0"/>
      <w:marBottom w:val="0"/>
      <w:divBdr>
        <w:top w:val="none" w:sz="0" w:space="0" w:color="auto"/>
        <w:left w:val="none" w:sz="0" w:space="0" w:color="auto"/>
        <w:bottom w:val="none" w:sz="0" w:space="0" w:color="auto"/>
        <w:right w:val="none" w:sz="0" w:space="0" w:color="auto"/>
      </w:divBdr>
      <w:divsChild>
        <w:div w:id="952636593">
          <w:marLeft w:val="0"/>
          <w:marRight w:val="0"/>
          <w:marTop w:val="0"/>
          <w:marBottom w:val="0"/>
          <w:divBdr>
            <w:top w:val="none" w:sz="0" w:space="0" w:color="auto"/>
            <w:left w:val="none" w:sz="0" w:space="0" w:color="auto"/>
            <w:bottom w:val="none" w:sz="0" w:space="0" w:color="auto"/>
            <w:right w:val="none" w:sz="0" w:space="0" w:color="auto"/>
          </w:divBdr>
        </w:div>
      </w:divsChild>
    </w:div>
    <w:div w:id="1788037724">
      <w:bodyDiv w:val="1"/>
      <w:marLeft w:val="0"/>
      <w:marRight w:val="0"/>
      <w:marTop w:val="0"/>
      <w:marBottom w:val="0"/>
      <w:divBdr>
        <w:top w:val="none" w:sz="0" w:space="0" w:color="auto"/>
        <w:left w:val="none" w:sz="0" w:space="0" w:color="auto"/>
        <w:bottom w:val="none" w:sz="0" w:space="0" w:color="auto"/>
        <w:right w:val="none" w:sz="0" w:space="0" w:color="auto"/>
      </w:divBdr>
      <w:divsChild>
        <w:div w:id="1575967540">
          <w:marLeft w:val="0"/>
          <w:marRight w:val="0"/>
          <w:marTop w:val="0"/>
          <w:marBottom w:val="0"/>
          <w:divBdr>
            <w:top w:val="none" w:sz="0" w:space="0" w:color="auto"/>
            <w:left w:val="none" w:sz="0" w:space="0" w:color="auto"/>
            <w:bottom w:val="none" w:sz="0" w:space="0" w:color="auto"/>
            <w:right w:val="none" w:sz="0" w:space="0" w:color="auto"/>
          </w:divBdr>
        </w:div>
      </w:divsChild>
    </w:div>
    <w:div w:id="1987587622">
      <w:bodyDiv w:val="1"/>
      <w:marLeft w:val="0"/>
      <w:marRight w:val="0"/>
      <w:marTop w:val="0"/>
      <w:marBottom w:val="0"/>
      <w:divBdr>
        <w:top w:val="none" w:sz="0" w:space="0" w:color="auto"/>
        <w:left w:val="none" w:sz="0" w:space="0" w:color="auto"/>
        <w:bottom w:val="none" w:sz="0" w:space="0" w:color="auto"/>
        <w:right w:val="none" w:sz="0" w:space="0" w:color="auto"/>
      </w:divBdr>
      <w:divsChild>
        <w:div w:id="1223634707">
          <w:marLeft w:val="0"/>
          <w:marRight w:val="0"/>
          <w:marTop w:val="0"/>
          <w:marBottom w:val="0"/>
          <w:divBdr>
            <w:top w:val="none" w:sz="0" w:space="0" w:color="auto"/>
            <w:left w:val="none" w:sz="0" w:space="0" w:color="auto"/>
            <w:bottom w:val="none" w:sz="0" w:space="0" w:color="auto"/>
            <w:right w:val="none" w:sz="0" w:space="0" w:color="auto"/>
          </w:divBdr>
        </w:div>
      </w:divsChild>
    </w:div>
    <w:div w:id="2045783566">
      <w:bodyDiv w:val="1"/>
      <w:marLeft w:val="0"/>
      <w:marRight w:val="0"/>
      <w:marTop w:val="0"/>
      <w:marBottom w:val="0"/>
      <w:divBdr>
        <w:top w:val="none" w:sz="0" w:space="0" w:color="auto"/>
        <w:left w:val="none" w:sz="0" w:space="0" w:color="auto"/>
        <w:bottom w:val="none" w:sz="0" w:space="0" w:color="auto"/>
        <w:right w:val="none" w:sz="0" w:space="0" w:color="auto"/>
      </w:divBdr>
      <w:divsChild>
        <w:div w:id="1312249808">
          <w:marLeft w:val="432"/>
          <w:marRight w:val="216"/>
          <w:marTop w:val="0"/>
          <w:marBottom w:val="0"/>
          <w:divBdr>
            <w:top w:val="none" w:sz="0" w:space="0" w:color="auto"/>
            <w:left w:val="none" w:sz="0" w:space="0" w:color="auto"/>
            <w:bottom w:val="none" w:sz="0" w:space="0" w:color="auto"/>
            <w:right w:val="none" w:sz="0" w:space="0" w:color="auto"/>
          </w:divBdr>
        </w:div>
      </w:divsChild>
    </w:div>
    <w:div w:id="205180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a.agius@yanun.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ivanovic\Miktysh\Marketing%20-%20Documents\Marketing%20Department\Collateral\ILSC%20branding\ILSC%20Templates\ILSC-Word%20template_External_Portrait-A4_V1.dotx" TargetMode="External"/></Relationships>
</file>

<file path=word/theme/theme1.xml><?xml version="1.0" encoding="utf-8"?>
<a:theme xmlns:a="http://schemas.openxmlformats.org/drawingml/2006/main" name="ILC powerpoint theme_2017">
  <a:themeElements>
    <a:clrScheme name="ILC colour palette">
      <a:dk1>
        <a:srgbClr val="000000"/>
      </a:dk1>
      <a:lt1>
        <a:srgbClr val="FFFFFF"/>
      </a:lt1>
      <a:dk2>
        <a:srgbClr val="000000"/>
      </a:dk2>
      <a:lt2>
        <a:srgbClr val="FFFFFF"/>
      </a:lt2>
      <a:accent1>
        <a:srgbClr val="D0333A"/>
      </a:accent1>
      <a:accent2>
        <a:srgbClr val="EE8921"/>
      </a:accent2>
      <a:accent3>
        <a:srgbClr val="597F72"/>
      </a:accent3>
      <a:accent4>
        <a:srgbClr val="1E75A8"/>
      </a:accent4>
      <a:accent5>
        <a:srgbClr val="8F2A2A"/>
      </a:accent5>
      <a:accent6>
        <a:srgbClr val="21362C"/>
      </a:accent6>
      <a:hlink>
        <a:srgbClr val="1E75A8"/>
      </a:hlink>
      <a:folHlink>
        <a:srgbClr val="EE89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emplate-Final 02 1">
        <a:dk1>
          <a:srgbClr val="000000"/>
        </a:dk1>
        <a:lt1>
          <a:srgbClr val="FFFFFF"/>
        </a:lt1>
        <a:dk2>
          <a:srgbClr val="000000"/>
        </a:dk2>
        <a:lt2>
          <a:srgbClr val="2D2015"/>
        </a:lt2>
        <a:accent1>
          <a:srgbClr val="E48C1C"/>
        </a:accent1>
        <a:accent2>
          <a:srgbClr val="2C57B2"/>
        </a:accent2>
        <a:accent3>
          <a:srgbClr val="FFFFFF"/>
        </a:accent3>
        <a:accent4>
          <a:srgbClr val="000000"/>
        </a:accent4>
        <a:accent5>
          <a:srgbClr val="EFC5AB"/>
        </a:accent5>
        <a:accent6>
          <a:srgbClr val="274EA1"/>
        </a:accent6>
        <a:hlink>
          <a:srgbClr val="DE550B"/>
        </a:hlink>
        <a:folHlink>
          <a:srgbClr val="DFD6CC"/>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C powerpoint theme_2017" id="{39CE4639-5228-45C5-9D59-0614A75C921D}" vid="{2AAC0A0D-9674-4713-ADB5-3B1877FDF9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d529f3-b429-442f-bf3e-580c44f1efa2">
      <Value>7</Value>
    </TaxCatchAll>
    <lcf76f155ced4ddcb4097134ff3c332f xmlns="57ff0399-f3e4-4346-8854-972ed9dd0212">
      <Terms xmlns="http://schemas.microsoft.com/office/infopath/2007/PartnerControls"/>
    </lcf76f155ced4ddcb4097134ff3c332f>
    <f4704f3bb09a4bfba30b985b868421c8 xmlns="57ff0399-f3e4-4346-8854-972ed9dd0212">
      <Terms xmlns="http://schemas.microsoft.com/office/infopath/2007/PartnerControls"/>
    </f4704f3bb09a4bfba30b985b868421c8>
    <j99cc9b0775749dabff36c97e4980a76 xmlns="57ff0399-f3e4-4346-8854-972ed9dd0212">
      <Terms xmlns="http://schemas.microsoft.com/office/infopath/2007/PartnerControls">
        <TermInfo xmlns="http://schemas.microsoft.com/office/infopath/2007/PartnerControls">
          <TermName xmlns="http://schemas.microsoft.com/office/infopath/2007/PartnerControls">Acquisition and Management</TermName>
          <TermId xmlns="http://schemas.microsoft.com/office/infopath/2007/PartnerControls">b7d5234f-be90-41ae-bd3f-619b9137a434</TermId>
        </TermInfo>
      </Terms>
    </j99cc9b0775749dabff36c97e4980a76>
    <TaxKeywordTaxHTField xmlns="43d529f3-b429-442f-bf3e-580c44f1efa2" xsi:nil="true"/>
    <DocumentDate xmlns="57ff0399-f3e4-4346-8854-972ed9dd0212" xsi:nil="true"/>
    <j99cc9b0775749dabff36c97e4980a76 xmlns="362c2d3f-6abf-40b2-9e1d-b2b0a61e8a4a" xsi:nil="true"/>
    <f4704f3bb09a4bfba30b985b868421c8 xmlns="362c2d3f-6abf-40b2-9e1d-b2b0a61e8a4a" xsi:nil="true"/>
    <Category xmlns="57ff0399-f3e4-4346-8854-972ed9dd0212" xsi:nil="true"/>
    <Division xmlns="57ff0399-f3e4-4346-8854-972ed9dd0212" xsi:nil="true"/>
    <PropertyStatus xmlns="57ff0399-f3e4-4346-8854-972ed9dd0212" xsi:nil="true"/>
    <nc626501d3344f428e2356cfd7d4583b xmlns="57ff0399-f3e4-4346-8854-972ed9dd0212">
      <Terms xmlns="http://schemas.microsoft.com/office/infopath/2007/PartnerControls"/>
    </nc626501d3344f428e2356cfd7d4583b>
    <Status xmlns="57ff0399-f3e4-4346-8854-972ed9dd0212" xsi:nil="true"/>
    <icf46aeb3e254946a97114deec09b1e5 xmlns="362c2d3f-6abf-40b2-9e1d-b2b0a61e8a4a">
      <Terms xmlns="http://schemas.microsoft.com/office/infopath/2007/PartnerControls"/>
    </icf46aeb3e254946a97114deec09b1e5>
    <nf78401f916b463d9c4ec0e489e01977 xmlns="57ff0399-f3e4-4346-8854-972ed9dd0212">
      <Terms xmlns="http://schemas.microsoft.com/office/infopath/2007/PartnerControls"/>
    </nf78401f916b463d9c4ec0e489e01977>
    <gdd3627d50784616a8cfe8c3729abb75 xmlns="57ff0399-f3e4-4346-8854-972ed9dd0212">
      <Terms xmlns="http://schemas.microsoft.com/office/infopath/2007/PartnerControls"/>
    </gdd3627d50784616a8cfe8c3729abb7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20C6FC5A9D547943A156A09AED39F" ma:contentTypeVersion="39" ma:contentTypeDescription="Create a new document." ma:contentTypeScope="" ma:versionID="a22e66b6b447c35a8049281a758980ff">
  <xsd:schema xmlns:xsd="http://www.w3.org/2001/XMLSchema" xmlns:xs="http://www.w3.org/2001/XMLSchema" xmlns:p="http://schemas.microsoft.com/office/2006/metadata/properties" xmlns:ns2="57ff0399-f3e4-4346-8854-972ed9dd0212" xmlns:ns3="362c2d3f-6abf-40b2-9e1d-b2b0a61e8a4a" xmlns:ns4="43d529f3-b429-442f-bf3e-580c44f1efa2" targetNamespace="http://schemas.microsoft.com/office/2006/metadata/properties" ma:root="true" ma:fieldsID="5ec95f3c512ad2b8ce69079ab449e5cf" ns2:_="" ns3:_="" ns4:_="">
    <xsd:import namespace="57ff0399-f3e4-4346-8854-972ed9dd0212"/>
    <xsd:import namespace="362c2d3f-6abf-40b2-9e1d-b2b0a61e8a4a"/>
    <xsd:import namespace="43d529f3-b429-442f-bf3e-580c44f1e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ocumentDate" minOccurs="0"/>
                <xsd:element ref="ns4:TaxKeywordTaxHTField" minOccurs="0"/>
                <xsd:element ref="ns4:TaxCatchAll" minOccurs="0"/>
                <xsd:element ref="ns3:j99cc9b0775749dabff36c97e4980a76" minOccurs="0"/>
                <xsd:element ref="ns2:j99cc9b0775749dabff36c97e4980a76" minOccurs="0"/>
                <xsd:element ref="ns3:f4704f3bb09a4bfba30b985b868421c8" minOccurs="0"/>
                <xsd:element ref="ns2:f4704f3bb09a4bfba30b985b868421c8" minOccurs="0"/>
                <xsd:element ref="ns2:lcf76f155ced4ddcb4097134ff3c332f" minOccurs="0"/>
                <xsd:element ref="ns2:Category" minOccurs="0"/>
                <xsd:element ref="ns2:Status" minOccurs="0"/>
                <xsd:element ref="ns2:PropertyStatus" minOccurs="0"/>
                <xsd:element ref="ns2:nc626501d3344f428e2356cfd7d4583b" minOccurs="0"/>
                <xsd:element ref="ns2:Division" minOccurs="0"/>
                <xsd:element ref="ns3:icf46aeb3e254946a97114deec09b1e5" minOccurs="0"/>
                <xsd:element ref="ns2:nf78401f916b463d9c4ec0e489e01977" minOccurs="0"/>
                <xsd:element ref="ns2:gdd3627d50784616a8cfe8c3729abb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f0399-f3e4-4346-8854-972ed9dd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j99cc9b0775749dabff36c97e4980a76" ma:index="26" ma:taxonomy="true" ma:internalName="j99cc9b0775749dabff36c97e4980a760" ma:taxonomyFieldName="BusinessActivity" ma:displayName="Business activity" ma:default="1;#Acquisition and Management|b7d5234f-be90-41ae-bd3f-619b9137a434" ma:fieldId="{399cc9b0-7757-49da-bff3-6c97e4980a76}" ma:sspId="5b2dd948-9e39-4595-987e-4df4b688280a" ma:termSetId="575b5803-e7f0-4fad-92b2-5ec3b12889d5" ma:anchorId="00000000-0000-0000-0000-000000000000" ma:open="false" ma:isKeyword="false">
      <xsd:complexType>
        <xsd:sequence>
          <xsd:element ref="pc:Terms" minOccurs="0" maxOccurs="1"/>
        </xsd:sequence>
      </xsd:complexType>
    </xsd:element>
    <xsd:element name="f4704f3bb09a4bfba30b985b868421c8" ma:index="29" nillable="true" ma:taxonomy="true" ma:internalName="f4704f3bb09a4bfba30b985b868421c80" ma:taxonomyFieldName="DocumentType" ma:displayName="Document type" ma:default="" ma:fieldId="{f4704f3b-b09a-4bfb-a30b-985b868421c8}" ma:sspId="5b2dd948-9e39-4595-987e-4df4b688280a" ma:termSetId="67392c7b-be5d-4860-afdb-5236fec2a0c7"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b2dd948-9e39-4595-987e-4df4b688280a" ma:termSetId="09814cd3-568e-fe90-9814-8d621ff8fb84" ma:anchorId="fba54fb3-c3e1-fe81-a776-ca4b69148c4d" ma:open="true" ma:isKeyword="false">
      <xsd:complexType>
        <xsd:sequence>
          <xsd:element ref="pc:Terms" minOccurs="0" maxOccurs="1"/>
        </xsd:sequence>
      </xsd:complexType>
    </xsd:element>
    <xsd:element name="Category" ma:index="32" nillable="true" ma:displayName="Category" ma:format="Dropdown" ma:internalName="Category">
      <xsd:simpleType>
        <xsd:restriction base="dms:Choice">
          <xsd:enumeration value="Acquisition"/>
          <xsd:enumeration value="Consent"/>
          <xsd:enumeration value="Consultancy"/>
          <xsd:enumeration value="Divestment"/>
          <xsd:enumeration value="Finance"/>
          <xsd:enumeration value="Landholding"/>
          <xsd:enumeration value="Lease"/>
          <xsd:enumeration value="Native Title"/>
          <xsd:enumeration value="Preferred Contractors"/>
          <xsd:enumeration value="Property"/>
          <xsd:enumeration value="Work Health Safety WHS"/>
          <xsd:enumeration value="Works"/>
        </xsd:restriction>
      </xsd:simpleType>
    </xsd:element>
    <xsd:element name="Status" ma:index="33" nillable="true" ma:displayName="Status" ma:format="Dropdown" ma:internalName="Status">
      <xsd:simpleType>
        <xsd:restriction base="dms:Choice">
          <xsd:enumeration value="Documents sent"/>
          <xsd:enumeration value="Complete"/>
          <xsd:enumeration value="Draft"/>
        </xsd:restriction>
      </xsd:simpleType>
    </xsd:element>
    <xsd:element name="PropertyStatus" ma:index="34" nillable="true" ma:displayName="Property Status" ma:format="Dropdown" ma:internalName="PropertyStatus">
      <xsd:simpleType>
        <xsd:restriction base="dms:Choice">
          <xsd:enumeration value="Active"/>
          <xsd:enumeration value="Divested"/>
        </xsd:restriction>
      </xsd:simpleType>
    </xsd:element>
    <xsd:element name="nc626501d3344f428e2356cfd7d4583b" ma:index="36" nillable="true" ma:taxonomy="true" ma:internalName="nc626501d3344f428e2356cfd7d4583b" ma:taxonomyFieldName="State" ma:displayName="State" ma:default="" ma:fieldId="{7c626501-d334-4f42-8e23-56cfd7d4583b}" ma:sspId="5b2dd948-9e39-4595-987e-4df4b688280a" ma:termSetId="67cabd06-4d36-4feb-bdb5-aef71762627a" ma:anchorId="00000000-0000-0000-0000-000000000000" ma:open="false" ma:isKeyword="false">
      <xsd:complexType>
        <xsd:sequence>
          <xsd:element ref="pc:Terms" minOccurs="0" maxOccurs="1"/>
        </xsd:sequence>
      </xsd:complexType>
    </xsd:element>
    <xsd:element name="Division" ma:index="37" nillable="true" ma:displayName="Division" ma:format="Dropdown" ma:internalName="Division">
      <xsd:simpleType>
        <xsd:restriction base="dms:Text">
          <xsd:maxLength value="255"/>
        </xsd:restriction>
      </xsd:simpleType>
    </xsd:element>
    <xsd:element name="nf78401f916b463d9c4ec0e489e01977" ma:index="42" nillable="true" ma:taxonomy="true" ma:internalName="nf78401f916b463d9c4ec0e489e01977" ma:taxonomyFieldName="Project" ma:displayName="Project" ma:default="" ma:fieldId="{7f78401f-916b-463d-9c4e-c0e489e01977}" ma:sspId="5b2dd948-9e39-4595-987e-4df4b688280a" ma:termSetId="2ef3dcad-2504-4f8a-be98-dd497f58a865" ma:anchorId="00000000-0000-0000-0000-000000000000" ma:open="false" ma:isKeyword="false">
      <xsd:complexType>
        <xsd:sequence>
          <xsd:element ref="pc:Terms" minOccurs="0" maxOccurs="1"/>
        </xsd:sequence>
      </xsd:complexType>
    </xsd:element>
    <xsd:element name="gdd3627d50784616a8cfe8c3729abb75" ma:index="44" nillable="true" ma:taxonomy="true" ma:internalName="gdd3627d50784616a8cfe8c3729abb75" ma:taxonomyFieldName="Property" ma:displayName="Property" ma:default="" ma:fieldId="{0dd3627d-5078-4616-a8cf-e8c3729abb75}" ma:sspId="5b2dd948-9e39-4595-987e-4df4b688280a" ma:termSetId="0b04e340-8283-4fbd-8a38-fff292f295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2c2d3f-6abf-40b2-9e1d-b2b0a61e8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j99cc9b0775749dabff36c97e4980a76" ma:index="25" nillable="true" ma:displayName="Business activity_0" ma:hidden="true" ma:internalName="j99cc9b0775749dabff36c97e4980a76">
      <xsd:simpleType>
        <xsd:restriction base="dms:Note"/>
      </xsd:simpleType>
    </xsd:element>
    <xsd:element name="f4704f3bb09a4bfba30b985b868421c8" ma:index="28" nillable="true" ma:displayName="Document type_0" ma:hidden="true" ma:internalName="f4704f3bb09a4bfba30b985b868421c8">
      <xsd:simpleType>
        <xsd:restriction base="dms:Note"/>
      </xsd:simpleType>
    </xsd:element>
    <xsd:element name="icf46aeb3e254946a97114deec09b1e5" ma:index="39" nillable="true" ma:taxonomy="true" ma:internalName="icf46aeb3e254946a97114deec09b1e5" ma:taxonomyFieldName="FinancialYear" ma:displayName="Financial year" ma:default="" ma:fieldId="{2cf46aeb-3e25-4946-a971-14deec09b1e5}" ma:sspId="5b2dd948-9e39-4595-987e-4df4b688280a" ma:termSetId="e5b48032-29b0-49cd-bad1-1040aaacc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d529f3-b429-442f-bf3e-580c44f1efa2" elementFormDefault="qualified">
    <xsd:import namespace="http://schemas.microsoft.com/office/2006/documentManagement/types"/>
    <xsd:import namespace="http://schemas.microsoft.com/office/infopath/2007/PartnerControls"/>
    <xsd:element name="TaxKeywordTaxHTField" ma:index="22" nillable="true" ma:displayName="TaxKeywordTaxHTField" ma:hidden="true" ma:internalName="TaxKeywordTaxHTField">
      <xsd:simpleType>
        <xsd:restriction base="dms:Note"/>
      </xsd:simpleType>
    </xsd:element>
    <xsd:element name="TaxCatchAll" ma:index="23" nillable="true" ma:displayName="Taxonomy Catch All Column" ma:hidden="true" ma:list="{e551d46b-2247-4398-b52b-3f53d94d07ba}" ma:internalName="TaxCatchAll" ma:showField="CatchAllData" ma:web="362c2d3f-6abf-40b2-9e1d-b2b0a61e8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E76C-CE9C-4DF1-B19B-E7C4E440697A}">
  <ds:schemaRefs>
    <ds:schemaRef ds:uri="http://schemas.microsoft.com/sharepoint/v3/contenttype/forms"/>
  </ds:schemaRefs>
</ds:datastoreItem>
</file>

<file path=customXml/itemProps2.xml><?xml version="1.0" encoding="utf-8"?>
<ds:datastoreItem xmlns:ds="http://schemas.openxmlformats.org/officeDocument/2006/customXml" ds:itemID="{83F9215B-D298-41A9-AD58-DD9543AADFD5}">
  <ds:schemaRefs>
    <ds:schemaRef ds:uri="http://schemas.microsoft.com/office/2006/metadata/properties"/>
    <ds:schemaRef ds:uri="http://schemas.microsoft.com/office/infopath/2007/PartnerControls"/>
    <ds:schemaRef ds:uri="43d529f3-b429-442f-bf3e-580c44f1efa2"/>
    <ds:schemaRef ds:uri="57ff0399-f3e4-4346-8854-972ed9dd0212"/>
    <ds:schemaRef ds:uri="362c2d3f-6abf-40b2-9e1d-b2b0a61e8a4a"/>
  </ds:schemaRefs>
</ds:datastoreItem>
</file>

<file path=customXml/itemProps3.xml><?xml version="1.0" encoding="utf-8"?>
<ds:datastoreItem xmlns:ds="http://schemas.openxmlformats.org/officeDocument/2006/customXml" ds:itemID="{52A8B4D5-F85F-4448-9EDA-7EBCE28A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f0399-f3e4-4346-8854-972ed9dd0212"/>
    <ds:schemaRef ds:uri="362c2d3f-6abf-40b2-9e1d-b2b0a61e8a4a"/>
    <ds:schemaRef ds:uri="43d529f3-b429-442f-bf3e-580c44f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39EE1-3274-483F-9970-43F6B938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ILSC-Word%20template_External_Portrait-A4_V1.dotx</Template>
  <TotalTime>89</TotalTime>
  <Pages>1</Pages>
  <Words>1094</Words>
  <Characters>6238</Characters>
  <Application>Microsoft Office Word</Application>
  <DocSecurity>4</DocSecurity>
  <Lines>51</Lines>
  <Paragraphs>14</Paragraphs>
  <ScaleCrop>false</ScaleCrop>
  <Company/>
  <LinksUpToDate>false</LinksUpToDate>
  <CharactersWithSpaces>7318</CharactersWithSpaces>
  <SharedDoc>false</SharedDoc>
  <HLinks>
    <vt:vector size="6" baseType="variant">
      <vt:variant>
        <vt:i4>1638442</vt:i4>
      </vt:variant>
      <vt:variant>
        <vt:i4>0</vt:i4>
      </vt:variant>
      <vt:variant>
        <vt:i4>0</vt:i4>
      </vt:variant>
      <vt:variant>
        <vt:i4>5</vt:i4>
      </vt:variant>
      <vt:variant>
        <vt:lpwstr>mailto:ella.agius@yanun.com.au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ILSC Word template External Portrait A4</dc:title>
  <dc:subject/>
  <dc:creator>Luke Ivanovic</dc:creator>
  <cp:keywords/>
  <dc:description/>
  <cp:lastModifiedBy>Raya Giffard (ILSC)</cp:lastModifiedBy>
  <cp:revision>57</cp:revision>
  <cp:lastPrinted>2023-03-28T01:52:00Z</cp:lastPrinted>
  <dcterms:created xsi:type="dcterms:W3CDTF">2023-03-28T01:13:00Z</dcterms:created>
  <dcterms:modified xsi:type="dcterms:W3CDTF">2023-04-18T00:20:00Z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0x01010072720C6FC5A9D547943A156A09AED39F</vt:lpwstr>
  </property>
  <property fmtid="{D5CDD505-2E9C-101B-9397-08002B2CF9AE}" pid="3" name="bb0251ee1ae24a55b706d4aa75cee99f">
    <vt:lpwstr/>
  </property>
  <property fmtid="{D5CDD505-2E9C-101B-9397-08002B2CF9AE}" pid="4" name="TaxKeyword">
    <vt:lpwstr/>
  </property>
  <property fmtid="{D5CDD505-2E9C-101B-9397-08002B2CF9AE}" pid="5" name="pa4c5281f2574dcc86a933092aafba44">
    <vt:lpwstr/>
  </property>
  <property fmtid="{D5CDD505-2E9C-101B-9397-08002B2CF9AE}" pid="6" name="Company Name">
    <vt:lpwstr/>
  </property>
  <property fmtid="{D5CDD505-2E9C-101B-9397-08002B2CF9AE}" pid="7" name="Product">
    <vt:lpwstr/>
  </property>
  <property fmtid="{D5CDD505-2E9C-101B-9397-08002B2CF9AE}" pid="8" name="Document Type">
    <vt:lpwstr/>
  </property>
  <property fmtid="{D5CDD505-2E9C-101B-9397-08002B2CF9AE}" pid="9" name="Service1">
    <vt:lpwstr/>
  </property>
  <property fmtid="{D5CDD505-2E9C-101B-9397-08002B2CF9AE}" pid="10" name="BCS">
    <vt:lpwstr>1800;#Marketing|0081cb46-c8fe-4a66-9406-08e7017cfe0d</vt:lpwstr>
  </property>
  <property fmtid="{D5CDD505-2E9C-101B-9397-08002B2CF9AE}" pid="11" name="g657f8c36adc4c30a3793a33a46d48b4">
    <vt:lpwstr/>
  </property>
  <property fmtid="{D5CDD505-2E9C-101B-9397-08002B2CF9AE}" pid="12" name="MediaServiceImageTags">
    <vt:lpwstr/>
  </property>
  <property fmtid="{D5CDD505-2E9C-101B-9397-08002B2CF9AE}" pid="13" name="DocumentType">
    <vt:lpwstr/>
  </property>
  <property fmtid="{D5CDD505-2E9C-101B-9397-08002B2CF9AE}" pid="14" name="BusinessActivity">
    <vt:lpwstr>7;#Acquisition and Management|b7d5234f-be90-41ae-bd3f-619b9137a434</vt:lpwstr>
  </property>
  <property fmtid="{D5CDD505-2E9C-101B-9397-08002B2CF9AE}" pid="15" name="Project">
    <vt:lpwstr/>
  </property>
  <property fmtid="{D5CDD505-2E9C-101B-9397-08002B2CF9AE}" pid="16" name="Property">
    <vt:lpwstr/>
  </property>
  <property fmtid="{D5CDD505-2E9C-101B-9397-08002B2CF9AE}" pid="17" name="State">
    <vt:lpwstr/>
  </property>
  <property fmtid="{D5CDD505-2E9C-101B-9397-08002B2CF9AE}" pid="18" name="FinancialYear">
    <vt:lpwstr/>
  </property>
</Properties>
</file>