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93011" w:rsidP="0083333B" w:rsidRDefault="00F93011" w14:paraId="770B0D13" w14:textId="77777777">
      <w:pPr>
        <w:pStyle w:val="DefaultText"/>
        <w:tabs>
          <w:tab w:val="left" w:pos="3558"/>
          <w:tab w:val="left" w:pos="4204"/>
          <w:tab w:val="right" w:leader="underscore" w:pos="9356"/>
        </w:tabs>
        <w:jc w:val="center"/>
        <w:rPr>
          <w:rFonts w:ascii="Calibri" w:hAnsi="Calibri" w:cs="Calibri"/>
          <w:b/>
          <w:sz w:val="28"/>
          <w:szCs w:val="28"/>
        </w:rPr>
      </w:pPr>
      <w:r w:rsidRPr="00570315">
        <w:rPr>
          <w:rFonts w:asciiTheme="minorHAnsi" w:hAnsiTheme="minorHAnsi"/>
          <w:noProof/>
          <w:szCs w:val="24"/>
          <w:lang w:eastAsia="en-AU"/>
        </w:rPr>
        <w:drawing>
          <wp:inline distT="0" distB="0" distL="0" distR="0" wp14:anchorId="22ECCE08" wp14:editId="71A8DB40">
            <wp:extent cx="3506525" cy="950539"/>
            <wp:effectExtent l="0" t="0" r="0" b="2540"/>
            <wp:docPr id="2" name="Picture 2" descr="X:\Temp\2019 Indigenous Land &amp; Sea Corporation (ILSC) Logos\The ILSC Group_Gov Duo_Brand_NO_Strapline_ART_Black type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Temp\2019 Indigenous Land &amp; Sea Corporation (ILSC) Logos\The ILSC Group_Gov Duo_Brand_NO_Strapline_ART_Black type_20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6420" cy="961354"/>
                    </a:xfrm>
                    <a:prstGeom prst="rect">
                      <a:avLst/>
                    </a:prstGeom>
                    <a:noFill/>
                    <a:ln>
                      <a:noFill/>
                    </a:ln>
                  </pic:spPr>
                </pic:pic>
              </a:graphicData>
            </a:graphic>
          </wp:inline>
        </w:drawing>
      </w:r>
    </w:p>
    <w:p w:rsidR="00F93011" w:rsidP="0083333B" w:rsidRDefault="00F93011" w14:paraId="7E017BC6" w14:textId="77777777">
      <w:pPr>
        <w:pStyle w:val="DefaultText"/>
        <w:tabs>
          <w:tab w:val="left" w:pos="3558"/>
          <w:tab w:val="left" w:pos="4204"/>
          <w:tab w:val="right" w:leader="underscore" w:pos="9356"/>
        </w:tabs>
        <w:jc w:val="center"/>
        <w:rPr>
          <w:rFonts w:ascii="Calibri" w:hAnsi="Calibri" w:cs="Calibri"/>
          <w:b/>
          <w:sz w:val="28"/>
          <w:szCs w:val="28"/>
        </w:rPr>
      </w:pPr>
    </w:p>
    <w:p w:rsidRPr="00905B05" w:rsidR="0083333B" w:rsidP="0083333B" w:rsidRDefault="0083333B" w14:paraId="19F64E19" w14:textId="77777777">
      <w:pPr>
        <w:pStyle w:val="DefaultText"/>
        <w:tabs>
          <w:tab w:val="left" w:pos="3558"/>
          <w:tab w:val="left" w:pos="4204"/>
          <w:tab w:val="right" w:leader="underscore" w:pos="9356"/>
        </w:tabs>
        <w:jc w:val="center"/>
        <w:rPr>
          <w:rFonts w:asciiTheme="minorHAnsi" w:hAnsiTheme="minorHAnsi" w:cstheme="minorHAnsi"/>
          <w:b/>
          <w:sz w:val="28"/>
          <w:szCs w:val="28"/>
        </w:rPr>
      </w:pPr>
      <w:r w:rsidRPr="00905B05">
        <w:rPr>
          <w:rFonts w:asciiTheme="minorHAnsi" w:hAnsiTheme="minorHAnsi" w:cstheme="minorHAnsi"/>
          <w:b/>
          <w:sz w:val="28"/>
          <w:szCs w:val="28"/>
        </w:rPr>
        <w:t>Position Profile</w:t>
      </w:r>
    </w:p>
    <w:p w:rsidRPr="00905B05" w:rsidR="00F93011" w:rsidP="0083333B" w:rsidRDefault="00F93011" w14:paraId="191ECF9B" w14:textId="77777777">
      <w:pPr>
        <w:pStyle w:val="DefaultText"/>
        <w:tabs>
          <w:tab w:val="left" w:pos="3558"/>
          <w:tab w:val="left" w:pos="4204"/>
          <w:tab w:val="right" w:leader="underscore" w:pos="9356"/>
        </w:tabs>
        <w:jc w:val="center"/>
        <w:rPr>
          <w:rFonts w:asciiTheme="minorHAnsi" w:hAnsiTheme="minorHAnsi" w:cstheme="minorHAnsi"/>
          <w:b/>
          <w:sz w:val="28"/>
          <w:szCs w:val="28"/>
        </w:rPr>
      </w:pPr>
    </w:p>
    <w:p w:rsidRPr="00905B05" w:rsidR="0083333B" w:rsidP="00905B05" w:rsidRDefault="0083333B" w14:paraId="4E0F1B77" w14:textId="164E0D9C">
      <w:pPr>
        <w:pStyle w:val="DefaultText"/>
        <w:tabs>
          <w:tab w:val="left" w:pos="3558"/>
          <w:tab w:val="left" w:pos="4253"/>
          <w:tab w:val="right" w:leader="underscore" w:pos="9356"/>
        </w:tabs>
        <w:spacing w:before="120" w:after="240"/>
        <w:ind w:left="4253" w:hanging="4253"/>
        <w:jc w:val="left"/>
        <w:rPr>
          <w:rFonts w:asciiTheme="minorHAnsi" w:hAnsiTheme="minorHAnsi" w:cstheme="minorHAnsi"/>
          <w:szCs w:val="24"/>
        </w:rPr>
      </w:pPr>
      <w:r w:rsidRPr="00905B05">
        <w:rPr>
          <w:rFonts w:asciiTheme="minorHAnsi" w:hAnsiTheme="minorHAnsi" w:cstheme="minorHAnsi"/>
          <w:b/>
          <w:szCs w:val="24"/>
        </w:rPr>
        <w:t>Position Title:</w:t>
      </w:r>
      <w:r w:rsidRPr="00905B05">
        <w:rPr>
          <w:rFonts w:asciiTheme="minorHAnsi" w:hAnsiTheme="minorHAnsi" w:cstheme="minorHAnsi"/>
          <w:szCs w:val="24"/>
        </w:rPr>
        <w:tab/>
      </w:r>
      <w:r w:rsidRPr="00905B05">
        <w:rPr>
          <w:rFonts w:asciiTheme="minorHAnsi" w:hAnsiTheme="minorHAnsi" w:cstheme="minorHAnsi"/>
          <w:szCs w:val="24"/>
        </w:rPr>
        <w:tab/>
      </w:r>
      <w:r w:rsidRPr="00905B05" w:rsidR="00284116">
        <w:rPr>
          <w:rFonts w:asciiTheme="minorHAnsi" w:hAnsiTheme="minorHAnsi" w:cstheme="minorHAnsi"/>
          <w:szCs w:val="24"/>
        </w:rPr>
        <w:t xml:space="preserve">General Counsel </w:t>
      </w:r>
      <w:r w:rsidRPr="00905B05" w:rsidR="0025764D">
        <w:rPr>
          <w:rFonts w:asciiTheme="minorHAnsi" w:hAnsiTheme="minorHAnsi" w:cstheme="minorHAnsi"/>
          <w:szCs w:val="24"/>
        </w:rPr>
        <w:t xml:space="preserve"> </w:t>
      </w:r>
    </w:p>
    <w:p w:rsidRPr="00905B05" w:rsidR="0083333B" w:rsidP="00905B05" w:rsidRDefault="0083333B" w14:paraId="349D79E0" w14:textId="5643BB99">
      <w:pPr>
        <w:pStyle w:val="DefaultText"/>
        <w:tabs>
          <w:tab w:val="left" w:pos="3558"/>
          <w:tab w:val="left" w:pos="4253"/>
          <w:tab w:val="right" w:leader="underscore" w:pos="9356"/>
        </w:tabs>
        <w:spacing w:before="120" w:after="240"/>
        <w:ind w:left="4253" w:hanging="4253"/>
        <w:jc w:val="left"/>
        <w:rPr>
          <w:rFonts w:asciiTheme="minorHAnsi" w:hAnsiTheme="minorHAnsi" w:cstheme="minorHAnsi"/>
          <w:szCs w:val="24"/>
        </w:rPr>
      </w:pPr>
      <w:r w:rsidRPr="00905B05">
        <w:rPr>
          <w:rFonts w:asciiTheme="minorHAnsi" w:hAnsiTheme="minorHAnsi" w:cstheme="minorHAnsi"/>
          <w:b/>
          <w:szCs w:val="24"/>
        </w:rPr>
        <w:t>Classification:</w:t>
      </w:r>
      <w:r w:rsidRPr="00905B05">
        <w:rPr>
          <w:rFonts w:asciiTheme="minorHAnsi" w:hAnsiTheme="minorHAnsi" w:cstheme="minorHAnsi"/>
          <w:szCs w:val="24"/>
        </w:rPr>
        <w:tab/>
      </w:r>
      <w:r w:rsidRPr="00905B05">
        <w:rPr>
          <w:rFonts w:asciiTheme="minorHAnsi" w:hAnsiTheme="minorHAnsi" w:cstheme="minorHAnsi"/>
          <w:szCs w:val="24"/>
        </w:rPr>
        <w:tab/>
      </w:r>
      <w:r w:rsidRPr="00905B05" w:rsidR="00284116">
        <w:rPr>
          <w:rFonts w:asciiTheme="minorHAnsi" w:hAnsiTheme="minorHAnsi" w:cstheme="minorHAnsi"/>
          <w:szCs w:val="24"/>
        </w:rPr>
        <w:t xml:space="preserve">Senior Executive Employee </w:t>
      </w:r>
    </w:p>
    <w:p w:rsidRPr="00905B05" w:rsidR="0083333B" w:rsidP="00905B05" w:rsidRDefault="0083333B" w14:paraId="18595175" w14:textId="33AF0C38">
      <w:pPr>
        <w:pStyle w:val="DefaultText"/>
        <w:tabs>
          <w:tab w:val="left" w:pos="3558"/>
          <w:tab w:val="left" w:pos="4253"/>
          <w:tab w:val="right" w:leader="underscore" w:pos="9356"/>
        </w:tabs>
        <w:spacing w:before="120" w:after="240"/>
        <w:ind w:left="4253" w:hanging="4253"/>
        <w:jc w:val="left"/>
        <w:rPr>
          <w:rFonts w:asciiTheme="minorHAnsi" w:hAnsiTheme="minorHAnsi" w:cstheme="minorHAnsi"/>
          <w:szCs w:val="24"/>
        </w:rPr>
      </w:pPr>
      <w:r w:rsidRPr="00905B05">
        <w:rPr>
          <w:rFonts w:asciiTheme="minorHAnsi" w:hAnsiTheme="minorHAnsi" w:cstheme="minorHAnsi"/>
          <w:b/>
          <w:szCs w:val="24"/>
        </w:rPr>
        <w:t>Division / Section / Unit / Team:</w:t>
      </w:r>
      <w:r w:rsidRPr="00905B05">
        <w:rPr>
          <w:rFonts w:asciiTheme="minorHAnsi" w:hAnsiTheme="minorHAnsi" w:cstheme="minorHAnsi"/>
          <w:szCs w:val="24"/>
        </w:rPr>
        <w:tab/>
      </w:r>
      <w:r w:rsidRPr="00905B05">
        <w:rPr>
          <w:rFonts w:asciiTheme="minorHAnsi" w:hAnsiTheme="minorHAnsi" w:cstheme="minorHAnsi"/>
          <w:szCs w:val="24"/>
        </w:rPr>
        <w:tab/>
      </w:r>
      <w:r w:rsidRPr="00905B05" w:rsidR="00284116">
        <w:rPr>
          <w:rFonts w:asciiTheme="minorHAnsi" w:hAnsiTheme="minorHAnsi" w:cstheme="minorHAnsi"/>
          <w:szCs w:val="24"/>
        </w:rPr>
        <w:t>Legal</w:t>
      </w:r>
    </w:p>
    <w:p w:rsidRPr="00905B05" w:rsidR="0083333B" w:rsidP="00905B05" w:rsidRDefault="0083333B" w14:paraId="3596A921" w14:textId="58905073">
      <w:pPr>
        <w:pStyle w:val="DefaultText"/>
        <w:tabs>
          <w:tab w:val="left" w:pos="3558"/>
          <w:tab w:val="left" w:pos="4253"/>
          <w:tab w:val="right" w:leader="underscore" w:pos="9356"/>
        </w:tabs>
        <w:spacing w:before="120" w:after="240"/>
        <w:ind w:left="4253" w:hanging="4253"/>
        <w:jc w:val="left"/>
        <w:rPr>
          <w:rFonts w:asciiTheme="minorHAnsi" w:hAnsiTheme="minorHAnsi" w:cstheme="minorHAnsi"/>
          <w:szCs w:val="24"/>
        </w:rPr>
      </w:pPr>
      <w:r w:rsidRPr="00905B05">
        <w:rPr>
          <w:rFonts w:asciiTheme="minorHAnsi" w:hAnsiTheme="minorHAnsi" w:cstheme="minorHAnsi"/>
          <w:b/>
          <w:szCs w:val="24"/>
        </w:rPr>
        <w:t>Location:</w:t>
      </w:r>
      <w:r w:rsidRPr="00905B05">
        <w:rPr>
          <w:rFonts w:asciiTheme="minorHAnsi" w:hAnsiTheme="minorHAnsi" w:cstheme="minorHAnsi"/>
          <w:szCs w:val="24"/>
        </w:rPr>
        <w:tab/>
      </w:r>
      <w:r w:rsidRPr="00905B05">
        <w:rPr>
          <w:rFonts w:asciiTheme="minorHAnsi" w:hAnsiTheme="minorHAnsi" w:cstheme="minorHAnsi"/>
          <w:szCs w:val="24"/>
        </w:rPr>
        <w:tab/>
      </w:r>
      <w:r w:rsidRPr="00905B05" w:rsidR="00284116">
        <w:rPr>
          <w:rFonts w:asciiTheme="minorHAnsi" w:hAnsiTheme="minorHAnsi" w:cstheme="minorHAnsi"/>
          <w:szCs w:val="24"/>
        </w:rPr>
        <w:t xml:space="preserve">Negotiable </w:t>
      </w:r>
    </w:p>
    <w:p w:rsidRPr="00905B05" w:rsidR="0083333B" w:rsidP="00905B05" w:rsidRDefault="0083333B" w14:paraId="6FE33698" w14:textId="29952F71">
      <w:pPr>
        <w:pStyle w:val="DefaultText"/>
        <w:tabs>
          <w:tab w:val="left" w:pos="3558"/>
          <w:tab w:val="left" w:pos="4253"/>
          <w:tab w:val="right" w:leader="underscore" w:pos="9356"/>
        </w:tabs>
        <w:spacing w:before="120" w:after="240"/>
        <w:ind w:left="4253" w:hanging="4253"/>
        <w:jc w:val="left"/>
        <w:rPr>
          <w:rFonts w:asciiTheme="minorHAnsi" w:hAnsiTheme="minorHAnsi" w:cstheme="minorHAnsi"/>
          <w:szCs w:val="24"/>
        </w:rPr>
      </w:pPr>
      <w:r w:rsidRPr="00905B05">
        <w:rPr>
          <w:rFonts w:asciiTheme="minorHAnsi" w:hAnsiTheme="minorHAnsi" w:cstheme="minorHAnsi"/>
          <w:b/>
          <w:szCs w:val="24"/>
        </w:rPr>
        <w:t>Position Title of Supervisor:</w:t>
      </w:r>
      <w:r w:rsidRPr="00905B05">
        <w:rPr>
          <w:rFonts w:asciiTheme="minorHAnsi" w:hAnsiTheme="minorHAnsi" w:cstheme="minorHAnsi"/>
          <w:szCs w:val="24"/>
        </w:rPr>
        <w:tab/>
      </w:r>
      <w:r w:rsidRPr="00905B05">
        <w:rPr>
          <w:rFonts w:asciiTheme="minorHAnsi" w:hAnsiTheme="minorHAnsi" w:cstheme="minorHAnsi"/>
          <w:szCs w:val="24"/>
        </w:rPr>
        <w:tab/>
      </w:r>
      <w:r w:rsidRPr="00905B05" w:rsidR="00284116">
        <w:rPr>
          <w:rFonts w:asciiTheme="minorHAnsi" w:hAnsiTheme="minorHAnsi" w:cstheme="minorHAnsi"/>
          <w:szCs w:val="24"/>
        </w:rPr>
        <w:t xml:space="preserve">Group Chief Executive Officer </w:t>
      </w:r>
    </w:p>
    <w:p w:rsidRPr="00905B05" w:rsidR="00C845E4" w:rsidP="00905B05" w:rsidRDefault="0083333B" w14:paraId="6FA985C7" w14:textId="5B29C3DE">
      <w:pPr>
        <w:pStyle w:val="DefaultText"/>
        <w:tabs>
          <w:tab w:val="left" w:pos="4253"/>
        </w:tabs>
        <w:jc w:val="left"/>
        <w:rPr>
          <w:rFonts w:asciiTheme="minorHAnsi" w:hAnsiTheme="minorHAnsi" w:cstheme="minorHAnsi"/>
          <w:szCs w:val="24"/>
        </w:rPr>
      </w:pPr>
      <w:r w:rsidRPr="00905B05">
        <w:rPr>
          <w:rFonts w:asciiTheme="minorHAnsi" w:hAnsiTheme="minorHAnsi" w:cstheme="minorHAnsi"/>
          <w:b/>
          <w:szCs w:val="24"/>
        </w:rPr>
        <w:t>Position(s) Supervised:</w:t>
      </w:r>
      <w:r w:rsidRPr="00905B05">
        <w:rPr>
          <w:rFonts w:asciiTheme="minorHAnsi" w:hAnsiTheme="minorHAnsi" w:cstheme="minorHAnsi"/>
          <w:szCs w:val="24"/>
        </w:rPr>
        <w:tab/>
      </w:r>
      <w:r w:rsidRPr="00905B05" w:rsidR="00E34694">
        <w:rPr>
          <w:rFonts w:asciiTheme="minorHAnsi" w:hAnsiTheme="minorHAnsi" w:cstheme="minorHAnsi"/>
          <w:szCs w:val="24"/>
        </w:rPr>
        <w:t>3</w:t>
      </w:r>
      <w:r w:rsidRPr="00905B05" w:rsidR="00284116">
        <w:rPr>
          <w:rFonts w:asciiTheme="minorHAnsi" w:hAnsiTheme="minorHAnsi" w:cstheme="minorHAnsi"/>
          <w:szCs w:val="24"/>
        </w:rPr>
        <w:t xml:space="preserve"> Senior Legal Counsel </w:t>
      </w:r>
    </w:p>
    <w:p w:rsidRPr="00905B05" w:rsidR="00284116" w:rsidP="00905B05" w:rsidRDefault="00284116" w14:paraId="426294B3" w14:textId="70952ED6">
      <w:pPr>
        <w:pStyle w:val="DefaultText"/>
        <w:tabs>
          <w:tab w:val="left" w:pos="4253"/>
        </w:tabs>
        <w:jc w:val="left"/>
        <w:rPr>
          <w:rFonts w:asciiTheme="minorHAnsi" w:hAnsiTheme="minorHAnsi" w:cstheme="minorHAnsi"/>
          <w:szCs w:val="24"/>
        </w:rPr>
      </w:pPr>
      <w:r w:rsidRPr="00905B05">
        <w:rPr>
          <w:rFonts w:asciiTheme="minorHAnsi" w:hAnsiTheme="minorHAnsi" w:cstheme="minorHAnsi"/>
          <w:szCs w:val="24"/>
        </w:rPr>
        <w:tab/>
      </w:r>
      <w:r w:rsidRPr="00905B05">
        <w:rPr>
          <w:rFonts w:asciiTheme="minorHAnsi" w:hAnsiTheme="minorHAnsi" w:cstheme="minorHAnsi"/>
          <w:szCs w:val="24"/>
        </w:rPr>
        <w:t xml:space="preserve">Associate Counsel </w:t>
      </w:r>
    </w:p>
    <w:p w:rsidRPr="00905B05" w:rsidR="00284116" w:rsidP="00905B05" w:rsidRDefault="00284116" w14:paraId="2632BB95" w14:textId="151F261A">
      <w:pPr>
        <w:pStyle w:val="DefaultText"/>
        <w:tabs>
          <w:tab w:val="left" w:pos="4253"/>
        </w:tabs>
        <w:jc w:val="left"/>
        <w:rPr>
          <w:rFonts w:asciiTheme="minorHAnsi" w:hAnsiTheme="minorHAnsi" w:cstheme="minorHAnsi"/>
          <w:szCs w:val="24"/>
        </w:rPr>
      </w:pPr>
      <w:r w:rsidRPr="00905B05">
        <w:rPr>
          <w:rFonts w:asciiTheme="minorHAnsi" w:hAnsiTheme="minorHAnsi" w:cstheme="minorHAnsi"/>
          <w:szCs w:val="24"/>
        </w:rPr>
        <w:tab/>
      </w:r>
      <w:r w:rsidRPr="00905B05">
        <w:rPr>
          <w:rFonts w:asciiTheme="minorHAnsi" w:hAnsiTheme="minorHAnsi" w:cstheme="minorHAnsi"/>
          <w:szCs w:val="24"/>
        </w:rPr>
        <w:t>Para</w:t>
      </w:r>
      <w:r w:rsidRPr="00905B05" w:rsidR="00D4181D">
        <w:rPr>
          <w:rFonts w:asciiTheme="minorHAnsi" w:hAnsiTheme="minorHAnsi" w:cstheme="minorHAnsi"/>
          <w:szCs w:val="24"/>
        </w:rPr>
        <w:t>l</w:t>
      </w:r>
      <w:r w:rsidRPr="00905B05">
        <w:rPr>
          <w:rFonts w:asciiTheme="minorHAnsi" w:hAnsiTheme="minorHAnsi" w:cstheme="minorHAnsi"/>
          <w:szCs w:val="24"/>
        </w:rPr>
        <w:t xml:space="preserve">egal Officer </w:t>
      </w:r>
    </w:p>
    <w:p w:rsidRPr="00905B05" w:rsidR="00E34694" w:rsidP="00905B05" w:rsidRDefault="00E34694" w14:paraId="3BAAB056" w14:textId="22136A69">
      <w:pPr>
        <w:pStyle w:val="DefaultText"/>
        <w:tabs>
          <w:tab w:val="left" w:pos="4253"/>
        </w:tabs>
        <w:jc w:val="left"/>
        <w:rPr>
          <w:rFonts w:asciiTheme="minorHAnsi" w:hAnsiTheme="minorHAnsi" w:cstheme="minorHAnsi"/>
          <w:bCs/>
        </w:rPr>
      </w:pPr>
      <w:r w:rsidRPr="00905B05">
        <w:rPr>
          <w:rFonts w:asciiTheme="minorHAnsi" w:hAnsiTheme="minorHAnsi" w:cstheme="minorHAnsi"/>
          <w:bCs/>
        </w:rPr>
        <w:tab/>
      </w:r>
      <w:r w:rsidRPr="00905B05">
        <w:rPr>
          <w:rFonts w:asciiTheme="minorHAnsi" w:hAnsiTheme="minorHAnsi" w:cstheme="minorHAnsi"/>
          <w:bCs/>
        </w:rPr>
        <w:t>Manager Risk &amp; Assurance</w:t>
      </w:r>
    </w:p>
    <w:p w:rsidRPr="00905B05" w:rsidR="00772C96" w:rsidP="00905B05" w:rsidRDefault="00772C96" w14:paraId="2B7E05C1" w14:textId="105D95CB">
      <w:pPr>
        <w:pStyle w:val="DefaultText"/>
        <w:tabs>
          <w:tab w:val="left" w:pos="4253"/>
        </w:tabs>
        <w:jc w:val="left"/>
        <w:rPr>
          <w:rFonts w:asciiTheme="minorHAnsi" w:hAnsiTheme="minorHAnsi" w:cstheme="minorHAnsi"/>
          <w:bCs/>
        </w:rPr>
      </w:pPr>
      <w:r w:rsidRPr="00905B05">
        <w:rPr>
          <w:rFonts w:asciiTheme="minorHAnsi" w:hAnsiTheme="minorHAnsi" w:cstheme="minorHAnsi"/>
          <w:bCs/>
        </w:rPr>
        <w:tab/>
      </w:r>
    </w:p>
    <w:p w:rsidRPr="00905B05" w:rsidR="00345186" w:rsidP="00905B05" w:rsidRDefault="00345186" w14:paraId="279C40FC" w14:textId="77777777">
      <w:pPr>
        <w:pStyle w:val="DefaultText"/>
        <w:shd w:val="clear" w:color="auto" w:fill="E0E0E0"/>
        <w:tabs>
          <w:tab w:val="left" w:pos="0"/>
          <w:tab w:val="left" w:pos="720"/>
          <w:tab w:val="left" w:pos="1440"/>
          <w:tab w:val="left" w:pos="1814"/>
          <w:tab w:val="left" w:pos="2160"/>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120"/>
        <w:ind w:left="720" w:hanging="720"/>
        <w:jc w:val="left"/>
        <w:rPr>
          <w:rFonts w:asciiTheme="minorHAnsi" w:hAnsiTheme="minorHAnsi" w:cstheme="minorHAnsi"/>
          <w:szCs w:val="24"/>
        </w:rPr>
      </w:pPr>
      <w:r w:rsidRPr="00905B05">
        <w:rPr>
          <w:rFonts w:asciiTheme="minorHAnsi" w:hAnsiTheme="minorHAnsi" w:cstheme="minorHAnsi"/>
          <w:b/>
          <w:szCs w:val="24"/>
        </w:rPr>
        <w:t>Organisational Environment</w:t>
      </w:r>
    </w:p>
    <w:p w:rsidRPr="00905B05" w:rsidR="00345186" w:rsidP="00905B05" w:rsidRDefault="00964842" w14:paraId="3075CF4D" w14:textId="77777777">
      <w:pPr>
        <w:pStyle w:val="DefaultText"/>
        <w:spacing w:before="120" w:after="120"/>
        <w:jc w:val="left"/>
        <w:rPr>
          <w:rFonts w:asciiTheme="minorHAnsi" w:hAnsiTheme="minorHAnsi" w:cstheme="minorHAnsi"/>
          <w:szCs w:val="24"/>
        </w:rPr>
      </w:pPr>
      <w:r w:rsidRPr="00905B05">
        <w:rPr>
          <w:rFonts w:asciiTheme="minorHAnsi" w:hAnsiTheme="minorHAnsi" w:cstheme="minorHAnsi"/>
          <w:szCs w:val="24"/>
        </w:rPr>
        <w:t xml:space="preserve">The Indigenous Land and Sea Corporation (ILSC) is a corporate Commonwealth entity established under the ATSI Act and subject to the PGPA Act. The ILSC assists Aboriginal and Torres Strait Islander people to realise economic, social, cultural and environmental benefits that the ownership and management of land, water and water related rights can bring. The ILSC provides this assistance through the acquisition and management of rights and interests in land, salt water and </w:t>
      </w:r>
      <w:proofErr w:type="gramStart"/>
      <w:r w:rsidRPr="00905B05">
        <w:rPr>
          <w:rFonts w:asciiTheme="minorHAnsi" w:hAnsiTheme="minorHAnsi" w:cstheme="minorHAnsi"/>
          <w:szCs w:val="24"/>
        </w:rPr>
        <w:t>fresh water</w:t>
      </w:r>
      <w:proofErr w:type="gramEnd"/>
      <w:r w:rsidRPr="00905B05">
        <w:rPr>
          <w:rFonts w:asciiTheme="minorHAnsi" w:hAnsiTheme="minorHAnsi" w:cstheme="minorHAnsi"/>
          <w:szCs w:val="24"/>
        </w:rPr>
        <w:t xml:space="preserve"> country.</w:t>
      </w:r>
    </w:p>
    <w:p w:rsidRPr="00905B05" w:rsidR="00345186" w:rsidP="00905B05" w:rsidRDefault="0025764D" w14:paraId="329E88F3" w14:textId="10EFB34C">
      <w:pPr>
        <w:pStyle w:val="DefaultText"/>
        <w:shd w:val="clear" w:color="auto" w:fill="E0E0E0"/>
        <w:tabs>
          <w:tab w:val="left" w:pos="0"/>
          <w:tab w:val="left" w:pos="720"/>
          <w:tab w:val="left" w:pos="1440"/>
          <w:tab w:val="left" w:pos="1814"/>
          <w:tab w:val="left" w:pos="2160"/>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240" w:after="120"/>
        <w:ind w:left="720" w:hanging="720"/>
        <w:jc w:val="left"/>
        <w:rPr>
          <w:rFonts w:asciiTheme="minorHAnsi" w:hAnsiTheme="minorHAnsi" w:cstheme="minorHAnsi"/>
          <w:b/>
          <w:szCs w:val="24"/>
        </w:rPr>
      </w:pPr>
      <w:r w:rsidRPr="00905B05">
        <w:rPr>
          <w:rFonts w:asciiTheme="minorHAnsi" w:hAnsiTheme="minorHAnsi" w:cstheme="minorHAnsi"/>
          <w:b/>
          <w:szCs w:val="24"/>
        </w:rPr>
        <w:t>Section/</w:t>
      </w:r>
      <w:r w:rsidRPr="00905B05" w:rsidR="00345186">
        <w:rPr>
          <w:rFonts w:asciiTheme="minorHAnsi" w:hAnsiTheme="minorHAnsi" w:cstheme="minorHAnsi"/>
          <w:b/>
          <w:szCs w:val="24"/>
        </w:rPr>
        <w:t>Directorate Environment</w:t>
      </w:r>
    </w:p>
    <w:p w:rsidRPr="00905B05" w:rsidR="0083333B" w:rsidP="00905B05" w:rsidRDefault="0025764D" w14:paraId="06F8B32A" w14:textId="3FFDC190">
      <w:pPr>
        <w:pStyle w:val="DefaultText"/>
        <w:tabs>
          <w:tab w:val="left" w:pos="709"/>
        </w:tabs>
        <w:spacing w:before="120" w:after="120"/>
        <w:jc w:val="left"/>
        <w:rPr>
          <w:rFonts w:asciiTheme="minorHAnsi" w:hAnsiTheme="minorHAnsi" w:cstheme="minorHAnsi"/>
          <w:szCs w:val="24"/>
        </w:rPr>
      </w:pPr>
      <w:r w:rsidRPr="00905B05">
        <w:rPr>
          <w:rFonts w:asciiTheme="minorHAnsi" w:hAnsiTheme="minorHAnsi" w:cstheme="minorHAnsi"/>
          <w:szCs w:val="24"/>
        </w:rPr>
        <w:t xml:space="preserve">The </w:t>
      </w:r>
      <w:r w:rsidRPr="00905B05" w:rsidR="00284116">
        <w:rPr>
          <w:rFonts w:asciiTheme="minorHAnsi" w:hAnsiTheme="minorHAnsi" w:cstheme="minorHAnsi"/>
          <w:szCs w:val="24"/>
        </w:rPr>
        <w:t>ILSC Legal team provides legal services to the ILSC (as required)</w:t>
      </w:r>
      <w:r w:rsidRPr="00905B05">
        <w:rPr>
          <w:rFonts w:asciiTheme="minorHAnsi" w:hAnsiTheme="minorHAnsi" w:cstheme="minorHAnsi"/>
          <w:szCs w:val="24"/>
        </w:rPr>
        <w:t xml:space="preserve"> </w:t>
      </w:r>
      <w:proofErr w:type="gramStart"/>
      <w:r w:rsidRPr="00905B05">
        <w:rPr>
          <w:rFonts w:asciiTheme="minorHAnsi" w:hAnsiTheme="minorHAnsi" w:cstheme="minorHAnsi"/>
          <w:szCs w:val="24"/>
        </w:rPr>
        <w:t>in order for</w:t>
      </w:r>
      <w:proofErr w:type="gramEnd"/>
      <w:r w:rsidRPr="00905B05">
        <w:rPr>
          <w:rFonts w:asciiTheme="minorHAnsi" w:hAnsiTheme="minorHAnsi" w:cstheme="minorHAnsi"/>
          <w:szCs w:val="24"/>
        </w:rPr>
        <w:t xml:space="preserve"> the IL</w:t>
      </w:r>
      <w:r w:rsidRPr="00905B05" w:rsidR="00814107">
        <w:rPr>
          <w:rFonts w:asciiTheme="minorHAnsi" w:hAnsiTheme="minorHAnsi" w:cstheme="minorHAnsi"/>
          <w:szCs w:val="24"/>
        </w:rPr>
        <w:t>S</w:t>
      </w:r>
      <w:r w:rsidRPr="00905B05">
        <w:rPr>
          <w:rFonts w:asciiTheme="minorHAnsi" w:hAnsiTheme="minorHAnsi" w:cstheme="minorHAnsi"/>
          <w:szCs w:val="24"/>
        </w:rPr>
        <w:t xml:space="preserve">C to perform its functions and exercise its powers under the </w:t>
      </w:r>
      <w:r w:rsidRPr="00905B05">
        <w:rPr>
          <w:rFonts w:asciiTheme="minorHAnsi" w:hAnsiTheme="minorHAnsi" w:cstheme="minorHAnsi"/>
          <w:i/>
          <w:iCs/>
          <w:szCs w:val="24"/>
        </w:rPr>
        <w:t>Aboriginal and Torres Strait Islander Act 2005 (</w:t>
      </w:r>
      <w:proofErr w:type="spellStart"/>
      <w:r w:rsidRPr="00905B05">
        <w:rPr>
          <w:rFonts w:asciiTheme="minorHAnsi" w:hAnsiTheme="minorHAnsi" w:cstheme="minorHAnsi"/>
          <w:i/>
          <w:iCs/>
          <w:szCs w:val="24"/>
        </w:rPr>
        <w:t>Cth</w:t>
      </w:r>
      <w:proofErr w:type="spellEnd"/>
      <w:r w:rsidRPr="00905B05">
        <w:rPr>
          <w:rFonts w:asciiTheme="minorHAnsi" w:hAnsiTheme="minorHAnsi" w:cstheme="minorHAnsi"/>
          <w:i/>
          <w:iCs/>
          <w:szCs w:val="24"/>
        </w:rPr>
        <w:t>)</w:t>
      </w:r>
      <w:r w:rsidRPr="00905B05" w:rsidR="00284116">
        <w:rPr>
          <w:rFonts w:asciiTheme="minorHAnsi" w:hAnsiTheme="minorHAnsi" w:cstheme="minorHAnsi"/>
          <w:i/>
          <w:iCs/>
          <w:szCs w:val="24"/>
        </w:rPr>
        <w:t xml:space="preserve"> </w:t>
      </w:r>
      <w:r w:rsidRPr="00905B05" w:rsidR="00284116">
        <w:rPr>
          <w:rFonts w:asciiTheme="minorHAnsi" w:hAnsiTheme="minorHAnsi" w:cstheme="minorHAnsi"/>
          <w:szCs w:val="24"/>
        </w:rPr>
        <w:t>and the</w:t>
      </w:r>
      <w:r w:rsidRPr="00905B05" w:rsidR="00284116">
        <w:rPr>
          <w:rFonts w:asciiTheme="minorHAnsi" w:hAnsiTheme="minorHAnsi" w:cstheme="minorHAnsi"/>
          <w:i/>
          <w:iCs/>
          <w:szCs w:val="24"/>
        </w:rPr>
        <w:t xml:space="preserve"> Public Governance, Performance and Accountability Act 2013 (</w:t>
      </w:r>
      <w:proofErr w:type="spellStart"/>
      <w:r w:rsidRPr="00905B05" w:rsidR="00284116">
        <w:rPr>
          <w:rFonts w:asciiTheme="minorHAnsi" w:hAnsiTheme="minorHAnsi" w:cstheme="minorHAnsi"/>
          <w:i/>
          <w:iCs/>
          <w:szCs w:val="24"/>
        </w:rPr>
        <w:t>Cth</w:t>
      </w:r>
      <w:proofErr w:type="spellEnd"/>
      <w:r w:rsidRPr="00905B05" w:rsidR="00284116">
        <w:rPr>
          <w:rFonts w:asciiTheme="minorHAnsi" w:hAnsiTheme="minorHAnsi" w:cstheme="minorHAnsi"/>
          <w:i/>
          <w:iCs/>
          <w:szCs w:val="24"/>
        </w:rPr>
        <w:t xml:space="preserve">). </w:t>
      </w:r>
    </w:p>
    <w:p w:rsidRPr="00905B05" w:rsidR="0025764D" w:rsidP="00905B05" w:rsidRDefault="0025764D" w14:paraId="1A645377" w14:textId="0F9D1F1E">
      <w:pPr>
        <w:pStyle w:val="DefaultText"/>
        <w:shd w:val="clear" w:color="auto" w:fill="D9D9D9"/>
        <w:tabs>
          <w:tab w:val="left" w:pos="0"/>
          <w:tab w:val="left" w:pos="709"/>
          <w:tab w:val="left" w:pos="1440"/>
          <w:tab w:val="left" w:pos="1814"/>
          <w:tab w:val="left" w:pos="2160"/>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240" w:after="120"/>
        <w:ind w:left="720" w:right="-6" w:hanging="720"/>
        <w:jc w:val="left"/>
        <w:rPr>
          <w:rFonts w:asciiTheme="minorHAnsi" w:hAnsiTheme="minorHAnsi" w:cstheme="minorHAnsi"/>
          <w:b/>
          <w:szCs w:val="24"/>
        </w:rPr>
      </w:pPr>
      <w:r w:rsidRPr="00905B05">
        <w:rPr>
          <w:rFonts w:asciiTheme="minorHAnsi" w:hAnsiTheme="minorHAnsi" w:cstheme="minorHAnsi"/>
          <w:b/>
          <w:szCs w:val="24"/>
        </w:rPr>
        <w:t>Purpose of the Position</w:t>
      </w:r>
    </w:p>
    <w:p w:rsidRPr="00905B05" w:rsidR="00217A9A" w:rsidP="095FBA97" w:rsidRDefault="00217A9A" w14:paraId="19EBA357" w14:textId="1849DFA9">
      <w:pPr>
        <w:spacing w:before="120" w:after="120"/>
        <w:rPr>
          <w:rFonts w:ascii="Calibri" w:hAnsi="Calibri" w:cs="Calibri" w:asciiTheme="minorAscii" w:hAnsiTheme="minorAscii" w:cstheme="minorAscii"/>
          <w:sz w:val="24"/>
          <w:szCs w:val="24"/>
        </w:rPr>
      </w:pPr>
      <w:r w:rsidRPr="095FBA97" w:rsidR="0025764D">
        <w:rPr>
          <w:rFonts w:ascii="Calibri" w:hAnsi="Calibri" w:cs="Calibri" w:asciiTheme="minorAscii" w:hAnsiTheme="minorAscii" w:cstheme="minorAscii"/>
          <w:sz w:val="24"/>
          <w:szCs w:val="24"/>
        </w:rPr>
        <w:t>The posit</w:t>
      </w:r>
      <w:r w:rsidRPr="095FBA97" w:rsidR="0061305C">
        <w:rPr>
          <w:rFonts w:ascii="Calibri" w:hAnsi="Calibri" w:cs="Calibri" w:asciiTheme="minorAscii" w:hAnsiTheme="minorAscii" w:cstheme="minorAscii"/>
          <w:sz w:val="24"/>
          <w:szCs w:val="24"/>
        </w:rPr>
        <w:t>i</w:t>
      </w:r>
      <w:r w:rsidRPr="095FBA97" w:rsidR="0025764D">
        <w:rPr>
          <w:rFonts w:ascii="Calibri" w:hAnsi="Calibri" w:cs="Calibri" w:asciiTheme="minorAscii" w:hAnsiTheme="minorAscii" w:cstheme="minorAscii"/>
          <w:sz w:val="24"/>
          <w:szCs w:val="24"/>
        </w:rPr>
        <w:t xml:space="preserve">on reports to the </w:t>
      </w:r>
      <w:r w:rsidRPr="095FBA97" w:rsidR="00284116">
        <w:rPr>
          <w:rFonts w:ascii="Calibri" w:hAnsi="Calibri" w:cs="Calibri" w:asciiTheme="minorAscii" w:hAnsiTheme="minorAscii" w:cstheme="minorAscii"/>
          <w:sz w:val="24"/>
          <w:szCs w:val="24"/>
        </w:rPr>
        <w:t>Group Chief Executive Officer (GCEO)</w:t>
      </w:r>
      <w:r w:rsidRPr="095FBA97" w:rsidR="00653222">
        <w:rPr>
          <w:rFonts w:ascii="Calibri" w:hAnsi="Calibri" w:cs="Calibri" w:asciiTheme="minorAscii" w:hAnsiTheme="minorAscii" w:cstheme="minorAscii"/>
          <w:sz w:val="24"/>
          <w:szCs w:val="24"/>
        </w:rPr>
        <w:t xml:space="preserve"> </w:t>
      </w:r>
      <w:r w:rsidRPr="095FBA97" w:rsidR="0025764D">
        <w:rPr>
          <w:rFonts w:ascii="Calibri" w:hAnsi="Calibri" w:cs="Calibri" w:asciiTheme="minorAscii" w:hAnsiTheme="minorAscii" w:cstheme="minorAscii"/>
          <w:sz w:val="24"/>
          <w:szCs w:val="24"/>
        </w:rPr>
        <w:t xml:space="preserve">and </w:t>
      </w:r>
      <w:r w:rsidRPr="095FBA97" w:rsidR="0025764D">
        <w:rPr>
          <w:rFonts w:ascii="Calibri" w:hAnsi="Calibri" w:cs="Calibri" w:asciiTheme="minorAscii" w:hAnsiTheme="minorAscii" w:cstheme="minorAscii"/>
          <w:sz w:val="24"/>
          <w:szCs w:val="24"/>
        </w:rPr>
        <w:t>is responsible for</w:t>
      </w:r>
      <w:r w:rsidRPr="095FBA97" w:rsidR="0025764D">
        <w:rPr>
          <w:rFonts w:ascii="Calibri" w:hAnsi="Calibri" w:cs="Calibri" w:asciiTheme="minorAscii" w:hAnsiTheme="minorAscii" w:cstheme="minorAscii"/>
          <w:sz w:val="24"/>
          <w:szCs w:val="24"/>
        </w:rPr>
        <w:t xml:space="preserve"> </w:t>
      </w:r>
      <w:r w:rsidRPr="095FBA97" w:rsidR="00284116">
        <w:rPr>
          <w:rFonts w:ascii="Calibri" w:hAnsi="Calibri" w:cs="Calibri" w:asciiTheme="minorAscii" w:hAnsiTheme="minorAscii" w:cstheme="minorAscii"/>
          <w:sz w:val="24"/>
          <w:szCs w:val="24"/>
        </w:rPr>
        <w:t xml:space="preserve">directing, </w:t>
      </w:r>
      <w:r w:rsidRPr="095FBA97" w:rsidR="0061305C">
        <w:rPr>
          <w:rFonts w:ascii="Calibri" w:hAnsi="Calibri" w:cs="Calibri" w:asciiTheme="minorAscii" w:hAnsiTheme="minorAscii" w:cstheme="minorAscii"/>
          <w:sz w:val="24"/>
          <w:szCs w:val="24"/>
        </w:rPr>
        <w:t xml:space="preserve">instruments </w:t>
      </w:r>
      <w:r w:rsidRPr="095FBA97" w:rsidR="00284116">
        <w:rPr>
          <w:rFonts w:ascii="Calibri" w:hAnsi="Calibri" w:cs="Calibri" w:asciiTheme="minorAscii" w:hAnsiTheme="minorAscii" w:cstheme="minorAscii"/>
          <w:sz w:val="24"/>
          <w:szCs w:val="24"/>
        </w:rPr>
        <w:t xml:space="preserve">managing, and delivering legal services to the ILSC Group </w:t>
      </w:r>
      <w:r w:rsidRPr="095FBA97" w:rsidR="00284116">
        <w:rPr>
          <w:rFonts w:ascii="Calibri" w:hAnsi="Calibri" w:cs="Calibri" w:asciiTheme="minorAscii" w:hAnsiTheme="minorAscii" w:cstheme="minorAscii"/>
          <w:sz w:val="24"/>
          <w:szCs w:val="24"/>
        </w:rPr>
        <w:t>in accordance with</w:t>
      </w:r>
      <w:r w:rsidRPr="095FBA97" w:rsidR="00284116">
        <w:rPr>
          <w:rFonts w:ascii="Calibri" w:hAnsi="Calibri" w:cs="Calibri" w:asciiTheme="minorAscii" w:hAnsiTheme="minorAscii" w:cstheme="minorAscii"/>
          <w:sz w:val="24"/>
          <w:szCs w:val="24"/>
        </w:rPr>
        <w:t xml:space="preserve"> the relevant legal framework,</w:t>
      </w:r>
      <w:r w:rsidRPr="095FBA97" w:rsidR="0061305C">
        <w:rPr>
          <w:rFonts w:ascii="Calibri" w:hAnsi="Calibri" w:cs="Calibri" w:asciiTheme="minorAscii" w:hAnsiTheme="minorAscii" w:cstheme="minorAscii"/>
          <w:sz w:val="24"/>
          <w:szCs w:val="24"/>
        </w:rPr>
        <w:t xml:space="preserve"> regulations, and prevailing ILSC policies and procedures.</w:t>
      </w:r>
      <w:r w:rsidRPr="095FBA97" w:rsidR="606DD50A">
        <w:rPr>
          <w:rFonts w:ascii="Calibri" w:hAnsi="Calibri" w:cs="Calibri" w:asciiTheme="minorAscii" w:hAnsiTheme="minorAscii" w:cstheme="minorAscii"/>
          <w:sz w:val="24"/>
          <w:szCs w:val="24"/>
        </w:rPr>
        <w:t xml:space="preserve"> </w:t>
      </w:r>
      <w:r w:rsidRPr="095FBA97" w:rsidR="00284116">
        <w:rPr>
          <w:rFonts w:ascii="Calibri" w:hAnsi="Calibri" w:cs="Calibri" w:asciiTheme="minorAscii" w:hAnsiTheme="minorAscii" w:cstheme="minorAscii"/>
          <w:sz w:val="24"/>
          <w:szCs w:val="24"/>
        </w:rPr>
        <w:t xml:space="preserve">The General Counsel will ensure that the ILSC </w:t>
      </w:r>
      <w:r w:rsidRPr="095FBA97" w:rsidR="00284116">
        <w:rPr>
          <w:rFonts w:ascii="Calibri" w:hAnsi="Calibri" w:cs="Calibri" w:asciiTheme="minorAscii" w:hAnsiTheme="minorAscii" w:cstheme="minorAscii"/>
          <w:sz w:val="24"/>
          <w:szCs w:val="24"/>
        </w:rPr>
        <w:t>operates within the law at all times</w:t>
      </w:r>
      <w:r w:rsidRPr="095FBA97" w:rsidR="00284116">
        <w:rPr>
          <w:rFonts w:ascii="Calibri" w:hAnsi="Calibri" w:cs="Calibri" w:asciiTheme="minorAscii" w:hAnsiTheme="minorAscii" w:cstheme="minorAscii"/>
          <w:sz w:val="24"/>
          <w:szCs w:val="24"/>
        </w:rPr>
        <w:t xml:space="preserve">, offers counsel on legal issues, </w:t>
      </w:r>
      <w:r w:rsidRPr="095FBA97" w:rsidR="00284116">
        <w:rPr>
          <w:rFonts w:ascii="Calibri" w:hAnsi="Calibri" w:cs="Calibri" w:asciiTheme="minorAscii" w:hAnsiTheme="minorAscii" w:cstheme="minorAscii"/>
          <w:sz w:val="24"/>
          <w:szCs w:val="24"/>
        </w:rPr>
        <w:t>facilitates</w:t>
      </w:r>
      <w:r w:rsidRPr="095FBA97" w:rsidR="00284116">
        <w:rPr>
          <w:rFonts w:ascii="Calibri" w:hAnsi="Calibri" w:cs="Calibri" w:asciiTheme="minorAscii" w:hAnsiTheme="minorAscii" w:cstheme="minorAscii"/>
          <w:sz w:val="24"/>
          <w:szCs w:val="24"/>
        </w:rPr>
        <w:t xml:space="preserve"> strategy development and implementation and acts as an effective guardian of the organisation</w:t>
      </w:r>
      <w:r w:rsidRPr="095FBA97" w:rsidR="00284116">
        <w:rPr>
          <w:rFonts w:ascii="Calibri" w:hAnsi="Calibri" w:cs="Calibri" w:asciiTheme="minorAscii" w:hAnsiTheme="minorAscii" w:cstheme="minorAscii"/>
          <w:sz w:val="24"/>
          <w:szCs w:val="24"/>
        </w:rPr>
        <w:t xml:space="preserve">.  </w:t>
      </w:r>
    </w:p>
    <w:p w:rsidRPr="00905B05" w:rsidR="0025764D" w:rsidP="00905B05" w:rsidRDefault="0083333B" w14:paraId="4964B660" w14:textId="3560F60E">
      <w:pPr>
        <w:pStyle w:val="DefaultText"/>
        <w:shd w:val="clear" w:color="auto" w:fill="D9D9D9"/>
        <w:tabs>
          <w:tab w:val="left" w:pos="0"/>
          <w:tab w:val="left" w:pos="709"/>
          <w:tab w:val="left" w:pos="1440"/>
          <w:tab w:val="left" w:pos="1814"/>
          <w:tab w:val="left" w:pos="2160"/>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120"/>
        <w:ind w:right="-3"/>
        <w:jc w:val="left"/>
        <w:rPr>
          <w:rFonts w:asciiTheme="minorHAnsi" w:hAnsiTheme="minorHAnsi" w:cstheme="minorHAnsi"/>
          <w:b/>
          <w:szCs w:val="24"/>
        </w:rPr>
      </w:pPr>
      <w:r w:rsidRPr="00905B05">
        <w:rPr>
          <w:rFonts w:asciiTheme="minorHAnsi" w:hAnsiTheme="minorHAnsi" w:cstheme="minorHAnsi"/>
          <w:b/>
          <w:szCs w:val="24"/>
        </w:rPr>
        <w:t>Key Responsibilities/ Accountabilities and Outcomes</w:t>
      </w:r>
    </w:p>
    <w:p w:rsidRPr="00905B05" w:rsidR="00284116" w:rsidP="00905B05" w:rsidRDefault="00A512F6" w14:paraId="0FD2C80D" w14:textId="33D9D6CE">
      <w:pPr>
        <w:pStyle w:val="ListParagraph"/>
        <w:widowControl w:val="0"/>
        <w:numPr>
          <w:ilvl w:val="0"/>
          <w:numId w:val="19"/>
        </w:numPr>
        <w:tabs>
          <w:tab w:val="left" w:pos="712"/>
        </w:tabs>
        <w:autoSpaceDE w:val="0"/>
        <w:autoSpaceDN w:val="0"/>
        <w:spacing w:line="254" w:lineRule="auto"/>
        <w:ind w:right="140" w:hanging="567"/>
        <w:contextualSpacing w:val="0"/>
        <w:rPr>
          <w:rFonts w:asciiTheme="minorHAnsi" w:hAnsiTheme="minorHAnsi" w:cstheme="minorHAnsi"/>
          <w:sz w:val="24"/>
        </w:rPr>
      </w:pPr>
      <w:r w:rsidRPr="00905B05">
        <w:rPr>
          <w:rFonts w:asciiTheme="minorHAnsi" w:hAnsiTheme="minorHAnsi" w:cstheme="minorHAnsi"/>
          <w:spacing w:val="-4"/>
          <w:sz w:val="24"/>
        </w:rPr>
        <w:t>Provide</w:t>
      </w:r>
      <w:r w:rsidRPr="00905B05" w:rsidR="00284116">
        <w:rPr>
          <w:rFonts w:asciiTheme="minorHAnsi" w:hAnsiTheme="minorHAnsi" w:cstheme="minorHAnsi"/>
          <w:spacing w:val="-8"/>
          <w:sz w:val="24"/>
        </w:rPr>
        <w:t xml:space="preserve"> </w:t>
      </w:r>
      <w:r w:rsidRPr="00905B05" w:rsidR="00284116">
        <w:rPr>
          <w:rFonts w:asciiTheme="minorHAnsi" w:hAnsiTheme="minorHAnsi" w:cstheme="minorHAnsi"/>
          <w:spacing w:val="-4"/>
          <w:sz w:val="24"/>
        </w:rPr>
        <w:t>effective</w:t>
      </w:r>
      <w:r w:rsidRPr="00905B05" w:rsidR="00284116">
        <w:rPr>
          <w:rFonts w:asciiTheme="minorHAnsi" w:hAnsiTheme="minorHAnsi" w:cstheme="minorHAnsi"/>
          <w:spacing w:val="-9"/>
          <w:sz w:val="24"/>
        </w:rPr>
        <w:t xml:space="preserve"> </w:t>
      </w:r>
      <w:r w:rsidRPr="00905B05" w:rsidR="00284116">
        <w:rPr>
          <w:rFonts w:asciiTheme="minorHAnsi" w:hAnsiTheme="minorHAnsi" w:cstheme="minorHAnsi"/>
          <w:spacing w:val="-4"/>
          <w:sz w:val="24"/>
        </w:rPr>
        <w:t>leadership</w:t>
      </w:r>
      <w:r w:rsidRPr="00905B05" w:rsidR="00284116">
        <w:rPr>
          <w:rFonts w:asciiTheme="minorHAnsi" w:hAnsiTheme="minorHAnsi" w:cstheme="minorHAnsi"/>
          <w:spacing w:val="-8"/>
          <w:sz w:val="24"/>
        </w:rPr>
        <w:t xml:space="preserve"> </w:t>
      </w:r>
      <w:r w:rsidRPr="00905B05" w:rsidR="00284116">
        <w:rPr>
          <w:rFonts w:asciiTheme="minorHAnsi" w:hAnsiTheme="minorHAnsi" w:cstheme="minorHAnsi"/>
          <w:spacing w:val="-4"/>
          <w:sz w:val="24"/>
        </w:rPr>
        <w:t>in</w:t>
      </w:r>
      <w:r w:rsidRPr="00905B05" w:rsidR="00284116">
        <w:rPr>
          <w:rFonts w:asciiTheme="minorHAnsi" w:hAnsiTheme="minorHAnsi" w:cstheme="minorHAnsi"/>
          <w:spacing w:val="-8"/>
          <w:sz w:val="24"/>
        </w:rPr>
        <w:t xml:space="preserve"> </w:t>
      </w:r>
      <w:r w:rsidRPr="00905B05" w:rsidR="00284116">
        <w:rPr>
          <w:rFonts w:asciiTheme="minorHAnsi" w:hAnsiTheme="minorHAnsi" w:cstheme="minorHAnsi"/>
          <w:spacing w:val="-4"/>
          <w:sz w:val="24"/>
        </w:rPr>
        <w:t xml:space="preserve">the </w:t>
      </w:r>
      <w:r w:rsidRPr="00905B05" w:rsidR="00284116">
        <w:rPr>
          <w:rFonts w:asciiTheme="minorHAnsi" w:hAnsiTheme="minorHAnsi" w:cstheme="minorHAnsi"/>
          <w:sz w:val="24"/>
        </w:rPr>
        <w:t>areas of commercial and property (with an emphasis on contracting and construction), governmental</w:t>
      </w:r>
      <w:r w:rsidRPr="00905B05" w:rsidR="00284116">
        <w:rPr>
          <w:rFonts w:asciiTheme="minorHAnsi" w:hAnsiTheme="minorHAnsi" w:cstheme="minorHAnsi"/>
          <w:spacing w:val="-7"/>
          <w:sz w:val="24"/>
        </w:rPr>
        <w:t xml:space="preserve"> </w:t>
      </w:r>
      <w:r w:rsidRPr="00905B05" w:rsidR="00284116">
        <w:rPr>
          <w:rFonts w:asciiTheme="minorHAnsi" w:hAnsiTheme="minorHAnsi" w:cstheme="minorHAnsi"/>
          <w:sz w:val="24"/>
        </w:rPr>
        <w:t>and</w:t>
      </w:r>
      <w:r w:rsidRPr="00905B05" w:rsidR="00284116">
        <w:rPr>
          <w:rFonts w:asciiTheme="minorHAnsi" w:hAnsiTheme="minorHAnsi" w:cstheme="minorHAnsi"/>
          <w:spacing w:val="-8"/>
          <w:sz w:val="24"/>
        </w:rPr>
        <w:t xml:space="preserve"> </w:t>
      </w:r>
      <w:r w:rsidRPr="00905B05" w:rsidR="00284116">
        <w:rPr>
          <w:rFonts w:asciiTheme="minorHAnsi" w:hAnsiTheme="minorHAnsi" w:cstheme="minorHAnsi"/>
          <w:sz w:val="24"/>
        </w:rPr>
        <w:t>administrative,</w:t>
      </w:r>
      <w:r w:rsidRPr="00905B05" w:rsidR="00284116">
        <w:rPr>
          <w:rFonts w:asciiTheme="minorHAnsi" w:hAnsiTheme="minorHAnsi" w:cstheme="minorHAnsi"/>
          <w:spacing w:val="-7"/>
          <w:sz w:val="24"/>
        </w:rPr>
        <w:t xml:space="preserve"> </w:t>
      </w:r>
      <w:r w:rsidRPr="00905B05" w:rsidR="00284116">
        <w:rPr>
          <w:rFonts w:asciiTheme="minorHAnsi" w:hAnsiTheme="minorHAnsi" w:cstheme="minorHAnsi"/>
          <w:sz w:val="24"/>
        </w:rPr>
        <w:t>Native</w:t>
      </w:r>
      <w:r w:rsidRPr="00905B05" w:rsidR="00284116">
        <w:rPr>
          <w:rFonts w:asciiTheme="minorHAnsi" w:hAnsiTheme="minorHAnsi" w:cstheme="minorHAnsi"/>
          <w:spacing w:val="-8"/>
          <w:sz w:val="24"/>
        </w:rPr>
        <w:t xml:space="preserve"> </w:t>
      </w:r>
      <w:r w:rsidRPr="00905B05" w:rsidR="00284116">
        <w:rPr>
          <w:rFonts w:asciiTheme="minorHAnsi" w:hAnsiTheme="minorHAnsi" w:cstheme="minorHAnsi"/>
          <w:sz w:val="24"/>
        </w:rPr>
        <w:t>Title/Indigenous</w:t>
      </w:r>
      <w:r w:rsidRPr="00905B05" w:rsidR="00284116">
        <w:rPr>
          <w:rFonts w:asciiTheme="minorHAnsi" w:hAnsiTheme="minorHAnsi" w:cstheme="minorHAnsi"/>
          <w:spacing w:val="-9"/>
          <w:sz w:val="24"/>
        </w:rPr>
        <w:t xml:space="preserve"> </w:t>
      </w:r>
      <w:r w:rsidRPr="00905B05" w:rsidR="00284116">
        <w:rPr>
          <w:rFonts w:asciiTheme="minorHAnsi" w:hAnsiTheme="minorHAnsi" w:cstheme="minorHAnsi"/>
          <w:sz w:val="24"/>
        </w:rPr>
        <w:t>land</w:t>
      </w:r>
      <w:r w:rsidRPr="00905B05" w:rsidR="00284116">
        <w:rPr>
          <w:rFonts w:asciiTheme="minorHAnsi" w:hAnsiTheme="minorHAnsi" w:cstheme="minorHAnsi"/>
          <w:spacing w:val="-8"/>
          <w:sz w:val="24"/>
        </w:rPr>
        <w:t xml:space="preserve"> </w:t>
      </w:r>
      <w:r w:rsidRPr="00905B05" w:rsidR="00284116">
        <w:rPr>
          <w:rFonts w:asciiTheme="minorHAnsi" w:hAnsiTheme="minorHAnsi" w:cstheme="minorHAnsi"/>
          <w:sz w:val="24"/>
        </w:rPr>
        <w:t>rights,</w:t>
      </w:r>
      <w:r w:rsidRPr="00905B05" w:rsidR="00284116">
        <w:rPr>
          <w:rFonts w:asciiTheme="minorHAnsi" w:hAnsiTheme="minorHAnsi" w:cstheme="minorHAnsi"/>
          <w:spacing w:val="-9"/>
          <w:sz w:val="24"/>
        </w:rPr>
        <w:t xml:space="preserve"> </w:t>
      </w:r>
      <w:r w:rsidRPr="00905B05" w:rsidR="00284116">
        <w:rPr>
          <w:rFonts w:asciiTheme="minorHAnsi" w:hAnsiTheme="minorHAnsi" w:cstheme="minorHAnsi"/>
          <w:sz w:val="24"/>
        </w:rPr>
        <w:t>environmental</w:t>
      </w:r>
      <w:r w:rsidRPr="00905B05" w:rsidR="00284116">
        <w:rPr>
          <w:rFonts w:asciiTheme="minorHAnsi" w:hAnsiTheme="minorHAnsi" w:cstheme="minorHAnsi"/>
          <w:spacing w:val="-8"/>
          <w:sz w:val="24"/>
        </w:rPr>
        <w:t xml:space="preserve"> </w:t>
      </w:r>
      <w:r w:rsidRPr="00905B05" w:rsidR="00284116">
        <w:rPr>
          <w:rFonts w:asciiTheme="minorHAnsi" w:hAnsiTheme="minorHAnsi" w:cstheme="minorHAnsi"/>
          <w:sz w:val="24"/>
        </w:rPr>
        <w:t>and employment law.</w:t>
      </w:r>
    </w:p>
    <w:p w:rsidRPr="00905B05" w:rsidR="00284116" w:rsidP="00905B05" w:rsidRDefault="00284116" w14:paraId="245144FC" w14:textId="77777777">
      <w:pPr>
        <w:pStyle w:val="ListParagraph"/>
        <w:widowControl w:val="0"/>
        <w:numPr>
          <w:ilvl w:val="0"/>
          <w:numId w:val="19"/>
        </w:numPr>
        <w:tabs>
          <w:tab w:val="left" w:pos="707"/>
        </w:tabs>
        <w:autoSpaceDE w:val="0"/>
        <w:autoSpaceDN w:val="0"/>
        <w:spacing w:line="254" w:lineRule="auto"/>
        <w:ind w:right="137" w:hanging="567"/>
        <w:contextualSpacing w:val="0"/>
        <w:rPr>
          <w:rFonts w:asciiTheme="minorHAnsi" w:hAnsiTheme="minorHAnsi" w:cstheme="minorHAnsi"/>
          <w:sz w:val="24"/>
        </w:rPr>
      </w:pPr>
      <w:r w:rsidRPr="00905B05">
        <w:rPr>
          <w:rFonts w:asciiTheme="minorHAnsi" w:hAnsiTheme="minorHAnsi" w:cstheme="minorHAnsi"/>
          <w:sz w:val="24"/>
        </w:rPr>
        <w:t>Lead</w:t>
      </w:r>
      <w:r w:rsidRPr="00905B05">
        <w:rPr>
          <w:rFonts w:asciiTheme="minorHAnsi" w:hAnsiTheme="minorHAnsi" w:cstheme="minorHAnsi"/>
          <w:spacing w:val="-14"/>
          <w:sz w:val="24"/>
        </w:rPr>
        <w:t xml:space="preserve"> </w:t>
      </w:r>
      <w:r w:rsidRPr="00905B05">
        <w:rPr>
          <w:rFonts w:asciiTheme="minorHAnsi" w:hAnsiTheme="minorHAnsi" w:cstheme="minorHAnsi"/>
          <w:sz w:val="24"/>
        </w:rPr>
        <w:t>and</w:t>
      </w:r>
      <w:r w:rsidRPr="00905B05">
        <w:rPr>
          <w:rFonts w:asciiTheme="minorHAnsi" w:hAnsiTheme="minorHAnsi" w:cstheme="minorHAnsi"/>
          <w:spacing w:val="-14"/>
          <w:sz w:val="24"/>
        </w:rPr>
        <w:t xml:space="preserve"> </w:t>
      </w:r>
      <w:r w:rsidRPr="00905B05">
        <w:rPr>
          <w:rFonts w:asciiTheme="minorHAnsi" w:hAnsiTheme="minorHAnsi" w:cstheme="minorHAnsi"/>
          <w:sz w:val="24"/>
        </w:rPr>
        <w:t>manage</w:t>
      </w:r>
      <w:r w:rsidRPr="00905B05">
        <w:rPr>
          <w:rFonts w:asciiTheme="minorHAnsi" w:hAnsiTheme="minorHAnsi" w:cstheme="minorHAnsi"/>
          <w:spacing w:val="-14"/>
          <w:sz w:val="24"/>
        </w:rPr>
        <w:t xml:space="preserve"> </w:t>
      </w:r>
      <w:r w:rsidRPr="00905B05">
        <w:rPr>
          <w:rFonts w:asciiTheme="minorHAnsi" w:hAnsiTheme="minorHAnsi" w:cstheme="minorHAnsi"/>
          <w:sz w:val="24"/>
        </w:rPr>
        <w:t>the</w:t>
      </w:r>
      <w:r w:rsidRPr="00905B05">
        <w:rPr>
          <w:rFonts w:asciiTheme="minorHAnsi" w:hAnsiTheme="minorHAnsi" w:cstheme="minorHAnsi"/>
          <w:spacing w:val="-15"/>
          <w:sz w:val="24"/>
        </w:rPr>
        <w:t xml:space="preserve"> </w:t>
      </w:r>
      <w:r w:rsidRPr="00905B05">
        <w:rPr>
          <w:rFonts w:asciiTheme="minorHAnsi" w:hAnsiTheme="minorHAnsi" w:cstheme="minorHAnsi"/>
          <w:sz w:val="24"/>
        </w:rPr>
        <w:t>ILSC</w:t>
      </w:r>
      <w:r w:rsidRPr="00905B05">
        <w:rPr>
          <w:rFonts w:asciiTheme="minorHAnsi" w:hAnsiTheme="minorHAnsi" w:cstheme="minorHAnsi"/>
          <w:spacing w:val="-15"/>
          <w:sz w:val="24"/>
        </w:rPr>
        <w:t xml:space="preserve"> </w:t>
      </w:r>
      <w:r w:rsidRPr="00905B05">
        <w:rPr>
          <w:rFonts w:asciiTheme="minorHAnsi" w:hAnsiTheme="minorHAnsi" w:cstheme="minorHAnsi"/>
          <w:sz w:val="24"/>
        </w:rPr>
        <w:t>Group</w:t>
      </w:r>
      <w:r w:rsidRPr="00905B05">
        <w:rPr>
          <w:rFonts w:asciiTheme="minorHAnsi" w:hAnsiTheme="minorHAnsi" w:cstheme="minorHAnsi"/>
          <w:spacing w:val="-14"/>
          <w:sz w:val="24"/>
        </w:rPr>
        <w:t xml:space="preserve"> </w:t>
      </w:r>
      <w:r w:rsidRPr="00905B05">
        <w:rPr>
          <w:rFonts w:asciiTheme="minorHAnsi" w:hAnsiTheme="minorHAnsi" w:cstheme="minorHAnsi"/>
          <w:sz w:val="24"/>
        </w:rPr>
        <w:t>Corporate</w:t>
      </w:r>
      <w:r w:rsidRPr="00905B05">
        <w:rPr>
          <w:rFonts w:asciiTheme="minorHAnsi" w:hAnsiTheme="minorHAnsi" w:cstheme="minorHAnsi"/>
          <w:spacing w:val="-15"/>
          <w:sz w:val="24"/>
        </w:rPr>
        <w:t xml:space="preserve"> </w:t>
      </w:r>
      <w:r w:rsidRPr="00905B05">
        <w:rPr>
          <w:rFonts w:asciiTheme="minorHAnsi" w:hAnsiTheme="minorHAnsi" w:cstheme="minorHAnsi"/>
          <w:sz w:val="24"/>
        </w:rPr>
        <w:t>Governance</w:t>
      </w:r>
      <w:r w:rsidRPr="00905B05">
        <w:rPr>
          <w:rFonts w:asciiTheme="minorHAnsi" w:hAnsiTheme="minorHAnsi" w:cstheme="minorHAnsi"/>
          <w:spacing w:val="-14"/>
          <w:sz w:val="24"/>
        </w:rPr>
        <w:t xml:space="preserve"> </w:t>
      </w:r>
      <w:r w:rsidRPr="00905B05">
        <w:rPr>
          <w:rFonts w:asciiTheme="minorHAnsi" w:hAnsiTheme="minorHAnsi" w:cstheme="minorHAnsi"/>
          <w:sz w:val="24"/>
        </w:rPr>
        <w:t>Program</w:t>
      </w:r>
      <w:r w:rsidRPr="00905B05">
        <w:rPr>
          <w:rFonts w:asciiTheme="minorHAnsi" w:hAnsiTheme="minorHAnsi" w:cstheme="minorHAnsi"/>
          <w:spacing w:val="-15"/>
          <w:sz w:val="24"/>
        </w:rPr>
        <w:t xml:space="preserve"> </w:t>
      </w:r>
      <w:r w:rsidRPr="00905B05">
        <w:rPr>
          <w:rFonts w:asciiTheme="minorHAnsi" w:hAnsiTheme="minorHAnsi" w:cstheme="minorHAnsi"/>
          <w:sz w:val="24"/>
        </w:rPr>
        <w:t>ensuring</w:t>
      </w:r>
      <w:r w:rsidRPr="00905B05">
        <w:rPr>
          <w:rFonts w:asciiTheme="minorHAnsi" w:hAnsiTheme="minorHAnsi" w:cstheme="minorHAnsi"/>
          <w:spacing w:val="-14"/>
          <w:sz w:val="24"/>
        </w:rPr>
        <w:t xml:space="preserve"> </w:t>
      </w:r>
      <w:r w:rsidRPr="00905B05">
        <w:rPr>
          <w:rFonts w:asciiTheme="minorHAnsi" w:hAnsiTheme="minorHAnsi" w:cstheme="minorHAnsi"/>
          <w:sz w:val="24"/>
        </w:rPr>
        <w:t>best</w:t>
      </w:r>
      <w:r w:rsidRPr="00905B05">
        <w:rPr>
          <w:rFonts w:asciiTheme="minorHAnsi" w:hAnsiTheme="minorHAnsi" w:cstheme="minorHAnsi"/>
          <w:spacing w:val="-14"/>
          <w:sz w:val="24"/>
        </w:rPr>
        <w:t xml:space="preserve"> </w:t>
      </w:r>
      <w:r w:rsidRPr="00905B05">
        <w:rPr>
          <w:rFonts w:asciiTheme="minorHAnsi" w:hAnsiTheme="minorHAnsi" w:cstheme="minorHAnsi"/>
          <w:sz w:val="24"/>
        </w:rPr>
        <w:t xml:space="preserve">practice </w:t>
      </w:r>
      <w:r w:rsidRPr="00905B05">
        <w:rPr>
          <w:rFonts w:asciiTheme="minorHAnsi" w:hAnsiTheme="minorHAnsi" w:cstheme="minorHAnsi"/>
          <w:spacing w:val="-4"/>
          <w:sz w:val="24"/>
        </w:rPr>
        <w:t>corporate</w:t>
      </w:r>
      <w:r w:rsidRPr="00905B05">
        <w:rPr>
          <w:rFonts w:asciiTheme="minorHAnsi" w:hAnsiTheme="minorHAnsi" w:cstheme="minorHAnsi"/>
          <w:spacing w:val="-13"/>
          <w:sz w:val="24"/>
        </w:rPr>
        <w:t xml:space="preserve"> </w:t>
      </w:r>
      <w:r w:rsidRPr="00905B05">
        <w:rPr>
          <w:rFonts w:asciiTheme="minorHAnsi" w:hAnsiTheme="minorHAnsi" w:cstheme="minorHAnsi"/>
          <w:spacing w:val="-4"/>
          <w:sz w:val="24"/>
        </w:rPr>
        <w:t>governance</w:t>
      </w:r>
      <w:r w:rsidRPr="00905B05">
        <w:rPr>
          <w:rFonts w:asciiTheme="minorHAnsi" w:hAnsiTheme="minorHAnsi" w:cstheme="minorHAnsi"/>
          <w:spacing w:val="-13"/>
          <w:sz w:val="24"/>
        </w:rPr>
        <w:t xml:space="preserve"> </w:t>
      </w:r>
      <w:r w:rsidRPr="00905B05">
        <w:rPr>
          <w:rFonts w:asciiTheme="minorHAnsi" w:hAnsiTheme="minorHAnsi" w:cstheme="minorHAnsi"/>
          <w:spacing w:val="-4"/>
          <w:sz w:val="24"/>
        </w:rPr>
        <w:t>procedures</w:t>
      </w:r>
      <w:r w:rsidRPr="00905B05">
        <w:rPr>
          <w:rFonts w:asciiTheme="minorHAnsi" w:hAnsiTheme="minorHAnsi" w:cstheme="minorHAnsi"/>
          <w:spacing w:val="-13"/>
          <w:sz w:val="24"/>
        </w:rPr>
        <w:t xml:space="preserve"> </w:t>
      </w:r>
      <w:r w:rsidRPr="00905B05">
        <w:rPr>
          <w:rFonts w:asciiTheme="minorHAnsi" w:hAnsiTheme="minorHAnsi" w:cstheme="minorHAnsi"/>
          <w:spacing w:val="-4"/>
          <w:sz w:val="24"/>
        </w:rPr>
        <w:t>are</w:t>
      </w:r>
      <w:r w:rsidRPr="00905B05">
        <w:rPr>
          <w:rFonts w:asciiTheme="minorHAnsi" w:hAnsiTheme="minorHAnsi" w:cstheme="minorHAnsi"/>
          <w:spacing w:val="-12"/>
          <w:sz w:val="24"/>
        </w:rPr>
        <w:t xml:space="preserve"> </w:t>
      </w:r>
      <w:proofErr w:type="gramStart"/>
      <w:r w:rsidRPr="00905B05">
        <w:rPr>
          <w:rFonts w:asciiTheme="minorHAnsi" w:hAnsiTheme="minorHAnsi" w:cstheme="minorHAnsi"/>
          <w:spacing w:val="-4"/>
          <w:sz w:val="24"/>
        </w:rPr>
        <w:t>maintained</w:t>
      </w:r>
      <w:r w:rsidRPr="00905B05">
        <w:rPr>
          <w:rFonts w:asciiTheme="minorHAnsi" w:hAnsiTheme="minorHAnsi" w:cstheme="minorHAnsi"/>
          <w:spacing w:val="-13"/>
          <w:sz w:val="24"/>
        </w:rPr>
        <w:t xml:space="preserve"> </w:t>
      </w:r>
      <w:r w:rsidRPr="00905B05">
        <w:rPr>
          <w:rFonts w:asciiTheme="minorHAnsi" w:hAnsiTheme="minorHAnsi" w:cstheme="minorHAnsi"/>
          <w:spacing w:val="-4"/>
          <w:sz w:val="24"/>
        </w:rPr>
        <w:t>at</w:t>
      </w:r>
      <w:r w:rsidRPr="00905B05">
        <w:rPr>
          <w:rFonts w:asciiTheme="minorHAnsi" w:hAnsiTheme="minorHAnsi" w:cstheme="minorHAnsi"/>
          <w:spacing w:val="-13"/>
          <w:sz w:val="24"/>
        </w:rPr>
        <w:t xml:space="preserve"> </w:t>
      </w:r>
      <w:r w:rsidRPr="00905B05">
        <w:rPr>
          <w:rFonts w:asciiTheme="minorHAnsi" w:hAnsiTheme="minorHAnsi" w:cstheme="minorHAnsi"/>
          <w:spacing w:val="-4"/>
          <w:sz w:val="24"/>
        </w:rPr>
        <w:t>all</w:t>
      </w:r>
      <w:r w:rsidRPr="00905B05">
        <w:rPr>
          <w:rFonts w:asciiTheme="minorHAnsi" w:hAnsiTheme="minorHAnsi" w:cstheme="minorHAnsi"/>
          <w:spacing w:val="-13"/>
          <w:sz w:val="24"/>
        </w:rPr>
        <w:t xml:space="preserve"> </w:t>
      </w:r>
      <w:r w:rsidRPr="00905B05">
        <w:rPr>
          <w:rFonts w:asciiTheme="minorHAnsi" w:hAnsiTheme="minorHAnsi" w:cstheme="minorHAnsi"/>
          <w:spacing w:val="-4"/>
          <w:sz w:val="24"/>
        </w:rPr>
        <w:t>times</w:t>
      </w:r>
      <w:proofErr w:type="gramEnd"/>
      <w:r w:rsidRPr="00905B05">
        <w:rPr>
          <w:rFonts w:asciiTheme="minorHAnsi" w:hAnsiTheme="minorHAnsi" w:cstheme="minorHAnsi"/>
          <w:spacing w:val="-4"/>
          <w:sz w:val="24"/>
        </w:rPr>
        <w:t>.</w:t>
      </w:r>
    </w:p>
    <w:p w:rsidR="00284116" w:rsidP="00905B05" w:rsidRDefault="00284116" w14:paraId="5CD03C1B" w14:textId="7C6F9082">
      <w:pPr>
        <w:pStyle w:val="ListParagraph"/>
        <w:widowControl w:val="0"/>
        <w:numPr>
          <w:ilvl w:val="0"/>
          <w:numId w:val="19"/>
        </w:numPr>
        <w:tabs>
          <w:tab w:val="left" w:pos="707"/>
        </w:tabs>
        <w:autoSpaceDE w:val="0"/>
        <w:autoSpaceDN w:val="0"/>
        <w:spacing w:line="254" w:lineRule="auto"/>
        <w:ind w:right="134" w:hanging="567"/>
        <w:contextualSpacing w:val="0"/>
        <w:rPr>
          <w:rFonts w:asciiTheme="minorHAnsi" w:hAnsiTheme="minorHAnsi" w:cstheme="minorHAnsi"/>
          <w:sz w:val="24"/>
        </w:rPr>
      </w:pPr>
      <w:r w:rsidRPr="00905B05">
        <w:rPr>
          <w:rFonts w:asciiTheme="minorHAnsi" w:hAnsiTheme="minorHAnsi" w:cstheme="minorHAnsi"/>
          <w:spacing w:val="-6"/>
          <w:sz w:val="24"/>
        </w:rPr>
        <w:t xml:space="preserve">Lead and manage the ILSC Group Risk Management Program providing leadership, direction </w:t>
      </w:r>
      <w:r w:rsidRPr="00905B05">
        <w:rPr>
          <w:rFonts w:asciiTheme="minorHAnsi" w:hAnsiTheme="minorHAnsi" w:cstheme="minorHAnsi"/>
          <w:spacing w:val="-4"/>
          <w:sz w:val="24"/>
        </w:rPr>
        <w:t>and</w:t>
      </w:r>
      <w:r w:rsidRPr="00905B05">
        <w:rPr>
          <w:rFonts w:asciiTheme="minorHAnsi" w:hAnsiTheme="minorHAnsi" w:cstheme="minorHAnsi"/>
          <w:spacing w:val="-8"/>
          <w:sz w:val="24"/>
        </w:rPr>
        <w:t xml:space="preserve"> </w:t>
      </w:r>
      <w:r w:rsidRPr="00905B05">
        <w:rPr>
          <w:rFonts w:asciiTheme="minorHAnsi" w:hAnsiTheme="minorHAnsi" w:cstheme="minorHAnsi"/>
          <w:spacing w:val="-4"/>
          <w:sz w:val="24"/>
        </w:rPr>
        <w:t>innovation</w:t>
      </w:r>
      <w:r w:rsidRPr="00905B05">
        <w:rPr>
          <w:rFonts w:asciiTheme="minorHAnsi" w:hAnsiTheme="minorHAnsi" w:cstheme="minorHAnsi"/>
          <w:spacing w:val="-9"/>
          <w:sz w:val="24"/>
        </w:rPr>
        <w:t xml:space="preserve"> </w:t>
      </w:r>
      <w:r w:rsidRPr="00905B05">
        <w:rPr>
          <w:rFonts w:asciiTheme="minorHAnsi" w:hAnsiTheme="minorHAnsi" w:cstheme="minorHAnsi"/>
          <w:spacing w:val="-4"/>
          <w:sz w:val="24"/>
        </w:rPr>
        <w:t>in</w:t>
      </w:r>
      <w:r w:rsidRPr="00905B05">
        <w:rPr>
          <w:rFonts w:asciiTheme="minorHAnsi" w:hAnsiTheme="minorHAnsi" w:cstheme="minorHAnsi"/>
          <w:spacing w:val="-9"/>
          <w:sz w:val="24"/>
        </w:rPr>
        <w:t xml:space="preserve"> </w:t>
      </w:r>
      <w:r w:rsidRPr="00905B05">
        <w:rPr>
          <w:rFonts w:asciiTheme="minorHAnsi" w:hAnsiTheme="minorHAnsi" w:cstheme="minorHAnsi"/>
          <w:spacing w:val="-4"/>
          <w:sz w:val="24"/>
        </w:rPr>
        <w:t>risk</w:t>
      </w:r>
      <w:r w:rsidRPr="00905B05">
        <w:rPr>
          <w:rFonts w:asciiTheme="minorHAnsi" w:hAnsiTheme="minorHAnsi" w:cstheme="minorHAnsi"/>
          <w:spacing w:val="-9"/>
          <w:sz w:val="24"/>
        </w:rPr>
        <w:t xml:space="preserve"> </w:t>
      </w:r>
      <w:r w:rsidRPr="00905B05">
        <w:rPr>
          <w:rFonts w:asciiTheme="minorHAnsi" w:hAnsiTheme="minorHAnsi" w:cstheme="minorHAnsi"/>
          <w:spacing w:val="-4"/>
          <w:sz w:val="24"/>
        </w:rPr>
        <w:t>identification,</w:t>
      </w:r>
      <w:r w:rsidRPr="00905B05">
        <w:rPr>
          <w:rFonts w:asciiTheme="minorHAnsi" w:hAnsiTheme="minorHAnsi" w:cstheme="minorHAnsi"/>
          <w:spacing w:val="-10"/>
          <w:sz w:val="24"/>
        </w:rPr>
        <w:t xml:space="preserve"> </w:t>
      </w:r>
      <w:r w:rsidRPr="00905B05">
        <w:rPr>
          <w:rFonts w:asciiTheme="minorHAnsi" w:hAnsiTheme="minorHAnsi" w:cstheme="minorHAnsi"/>
          <w:spacing w:val="-4"/>
          <w:sz w:val="24"/>
        </w:rPr>
        <w:t>analysis</w:t>
      </w:r>
      <w:r w:rsidRPr="00905B05">
        <w:rPr>
          <w:rFonts w:asciiTheme="minorHAnsi" w:hAnsiTheme="minorHAnsi" w:cstheme="minorHAnsi"/>
          <w:spacing w:val="-10"/>
          <w:sz w:val="24"/>
        </w:rPr>
        <w:t xml:space="preserve"> </w:t>
      </w:r>
      <w:r w:rsidRPr="00905B05">
        <w:rPr>
          <w:rFonts w:asciiTheme="minorHAnsi" w:hAnsiTheme="minorHAnsi" w:cstheme="minorHAnsi"/>
          <w:spacing w:val="-4"/>
          <w:sz w:val="24"/>
        </w:rPr>
        <w:t>and</w:t>
      </w:r>
      <w:r w:rsidRPr="00905B05">
        <w:rPr>
          <w:rFonts w:asciiTheme="minorHAnsi" w:hAnsiTheme="minorHAnsi" w:cstheme="minorHAnsi"/>
          <w:spacing w:val="-10"/>
          <w:sz w:val="24"/>
        </w:rPr>
        <w:t xml:space="preserve"> </w:t>
      </w:r>
      <w:r w:rsidRPr="00905B05">
        <w:rPr>
          <w:rFonts w:asciiTheme="minorHAnsi" w:hAnsiTheme="minorHAnsi" w:cstheme="minorHAnsi"/>
          <w:spacing w:val="-4"/>
          <w:sz w:val="24"/>
        </w:rPr>
        <w:t>mitigation</w:t>
      </w:r>
      <w:r w:rsidRPr="00905B05">
        <w:rPr>
          <w:rFonts w:asciiTheme="minorHAnsi" w:hAnsiTheme="minorHAnsi" w:cstheme="minorHAnsi"/>
          <w:spacing w:val="-9"/>
          <w:sz w:val="24"/>
        </w:rPr>
        <w:t xml:space="preserve"> </w:t>
      </w:r>
      <w:r w:rsidRPr="00905B05">
        <w:rPr>
          <w:rFonts w:asciiTheme="minorHAnsi" w:hAnsiTheme="minorHAnsi" w:cstheme="minorHAnsi"/>
          <w:spacing w:val="-4"/>
          <w:sz w:val="24"/>
        </w:rPr>
        <w:t>for</w:t>
      </w:r>
      <w:r w:rsidRPr="00905B05">
        <w:rPr>
          <w:rFonts w:asciiTheme="minorHAnsi" w:hAnsiTheme="minorHAnsi" w:cstheme="minorHAnsi"/>
          <w:spacing w:val="-10"/>
          <w:sz w:val="24"/>
        </w:rPr>
        <w:t xml:space="preserve"> </w:t>
      </w:r>
      <w:r w:rsidRPr="00905B05">
        <w:rPr>
          <w:rFonts w:asciiTheme="minorHAnsi" w:hAnsiTheme="minorHAnsi" w:cstheme="minorHAnsi"/>
          <w:spacing w:val="-4"/>
          <w:sz w:val="24"/>
        </w:rPr>
        <w:t>strategic,</w:t>
      </w:r>
      <w:r w:rsidRPr="00905B05">
        <w:rPr>
          <w:rFonts w:asciiTheme="minorHAnsi" w:hAnsiTheme="minorHAnsi" w:cstheme="minorHAnsi"/>
          <w:spacing w:val="-11"/>
          <w:sz w:val="24"/>
        </w:rPr>
        <w:t xml:space="preserve"> </w:t>
      </w:r>
      <w:r w:rsidRPr="00905B05">
        <w:rPr>
          <w:rFonts w:asciiTheme="minorHAnsi" w:hAnsiTheme="minorHAnsi" w:cstheme="minorHAnsi"/>
          <w:spacing w:val="-4"/>
          <w:sz w:val="24"/>
        </w:rPr>
        <w:t>corporate,</w:t>
      </w:r>
      <w:r w:rsidRPr="00905B05">
        <w:rPr>
          <w:rFonts w:asciiTheme="minorHAnsi" w:hAnsiTheme="minorHAnsi" w:cstheme="minorHAnsi"/>
          <w:spacing w:val="-10"/>
          <w:sz w:val="24"/>
        </w:rPr>
        <w:t xml:space="preserve"> </w:t>
      </w:r>
      <w:r w:rsidRPr="00905B05">
        <w:rPr>
          <w:rFonts w:asciiTheme="minorHAnsi" w:hAnsiTheme="minorHAnsi" w:cstheme="minorHAnsi"/>
          <w:spacing w:val="-4"/>
          <w:sz w:val="24"/>
        </w:rPr>
        <w:t xml:space="preserve">program </w:t>
      </w:r>
      <w:r w:rsidRPr="00905B05">
        <w:rPr>
          <w:rFonts w:asciiTheme="minorHAnsi" w:hAnsiTheme="minorHAnsi" w:cstheme="minorHAnsi"/>
          <w:sz w:val="24"/>
        </w:rPr>
        <w:t>and project risks.</w:t>
      </w:r>
      <w:r w:rsidRPr="00905B05">
        <w:rPr>
          <w:rFonts w:asciiTheme="minorHAnsi" w:hAnsiTheme="minorHAnsi" w:cstheme="minorHAnsi"/>
          <w:spacing w:val="40"/>
          <w:sz w:val="24"/>
        </w:rPr>
        <w:t xml:space="preserve"> </w:t>
      </w:r>
      <w:r w:rsidRPr="00905B05">
        <w:rPr>
          <w:rFonts w:asciiTheme="minorHAnsi" w:hAnsiTheme="minorHAnsi" w:cstheme="minorHAnsi"/>
          <w:sz w:val="24"/>
        </w:rPr>
        <w:t>Enhance the capability of employees through development of a risk management culture.</w:t>
      </w:r>
    </w:p>
    <w:p w:rsidRPr="00905B05" w:rsidR="00A512F6" w:rsidP="00905B05" w:rsidRDefault="00905B05" w14:paraId="22EC8454" w14:textId="5EF8675A">
      <w:pPr>
        <w:pStyle w:val="ListParagraph"/>
        <w:widowControl w:val="0"/>
        <w:numPr>
          <w:ilvl w:val="0"/>
          <w:numId w:val="19"/>
        </w:numPr>
        <w:tabs>
          <w:tab w:val="left" w:pos="707"/>
        </w:tabs>
        <w:autoSpaceDE w:val="0"/>
        <w:autoSpaceDN w:val="0"/>
        <w:spacing w:line="254" w:lineRule="auto"/>
        <w:ind w:right="134" w:hanging="567"/>
        <w:contextualSpacing w:val="0"/>
        <w:rPr>
          <w:rFonts w:asciiTheme="minorHAnsi" w:hAnsiTheme="minorHAnsi" w:cstheme="minorHAnsi"/>
          <w:sz w:val="24"/>
        </w:rPr>
      </w:pPr>
      <w:r>
        <w:rPr>
          <w:rFonts w:asciiTheme="minorHAnsi" w:hAnsiTheme="minorHAnsi" w:cstheme="minorHAnsi"/>
          <w:sz w:val="24"/>
        </w:rPr>
        <w:t>Perform the role of ILSC Company Secretary maintaining statutory records and requirements as required.</w:t>
      </w:r>
    </w:p>
    <w:p w:rsidRPr="00905B05" w:rsidR="00A512F6" w:rsidP="00905B05" w:rsidRDefault="00A512F6" w14:paraId="35EFD85E" w14:textId="26EEE9EC">
      <w:pPr>
        <w:pStyle w:val="ListParagraph"/>
        <w:widowControl w:val="0"/>
        <w:numPr>
          <w:ilvl w:val="0"/>
          <w:numId w:val="19"/>
        </w:numPr>
        <w:tabs>
          <w:tab w:val="left" w:pos="707"/>
        </w:tabs>
        <w:autoSpaceDE w:val="0"/>
        <w:autoSpaceDN w:val="0"/>
        <w:spacing w:line="254" w:lineRule="auto"/>
        <w:ind w:right="136" w:hanging="567"/>
        <w:contextualSpacing w:val="0"/>
        <w:rPr>
          <w:rFonts w:asciiTheme="minorHAnsi" w:hAnsiTheme="minorHAnsi" w:cstheme="minorHAnsi"/>
          <w:sz w:val="24"/>
        </w:rPr>
      </w:pPr>
      <w:r w:rsidRPr="00905B05">
        <w:rPr>
          <w:rFonts w:asciiTheme="minorHAnsi" w:hAnsiTheme="minorHAnsi" w:cstheme="minorHAnsi"/>
          <w:sz w:val="24"/>
        </w:rPr>
        <w:t xml:space="preserve">Provide guidance and support to direct reports, including managing performance, supporting </w:t>
      </w:r>
      <w:r w:rsidRPr="00905B05" w:rsidR="00AB3B94">
        <w:rPr>
          <w:rFonts w:asciiTheme="minorHAnsi" w:hAnsiTheme="minorHAnsi" w:cstheme="minorHAnsi"/>
          <w:sz w:val="24"/>
        </w:rPr>
        <w:t>development,</w:t>
      </w:r>
      <w:r w:rsidRPr="00905B05">
        <w:rPr>
          <w:rFonts w:asciiTheme="minorHAnsi" w:hAnsiTheme="minorHAnsi" w:cstheme="minorHAnsi"/>
          <w:sz w:val="24"/>
        </w:rPr>
        <w:t xml:space="preserve"> and contributing to a positive workplace culture.  </w:t>
      </w:r>
    </w:p>
    <w:p w:rsidR="00905B05" w:rsidP="006E7CB8" w:rsidRDefault="00A512F6" w14:paraId="225F5B81" w14:textId="77777777">
      <w:pPr>
        <w:pStyle w:val="ListParagraph"/>
        <w:widowControl w:val="0"/>
        <w:numPr>
          <w:ilvl w:val="0"/>
          <w:numId w:val="19"/>
        </w:numPr>
        <w:tabs>
          <w:tab w:val="left" w:pos="707"/>
        </w:tabs>
        <w:autoSpaceDE w:val="0"/>
        <w:autoSpaceDN w:val="0"/>
        <w:spacing w:line="254" w:lineRule="auto"/>
        <w:ind w:right="136" w:hanging="567"/>
        <w:contextualSpacing w:val="0"/>
        <w:rPr>
          <w:rFonts w:asciiTheme="minorHAnsi" w:hAnsiTheme="minorHAnsi" w:cstheme="minorHAnsi"/>
          <w:sz w:val="24"/>
        </w:rPr>
      </w:pPr>
      <w:r w:rsidRPr="00905B05">
        <w:rPr>
          <w:rFonts w:asciiTheme="minorHAnsi" w:hAnsiTheme="minorHAnsi" w:cstheme="minorHAnsi"/>
          <w:sz w:val="24"/>
        </w:rPr>
        <w:t>Proactively build and maintain</w:t>
      </w:r>
      <w:r w:rsidRPr="00905B05" w:rsidR="00F74C77">
        <w:rPr>
          <w:rFonts w:asciiTheme="minorHAnsi" w:hAnsiTheme="minorHAnsi" w:cstheme="minorHAnsi"/>
          <w:sz w:val="24"/>
        </w:rPr>
        <w:t xml:space="preserve"> their own</w:t>
      </w:r>
      <w:r w:rsidRPr="00905B05">
        <w:rPr>
          <w:rFonts w:asciiTheme="minorHAnsi" w:hAnsiTheme="minorHAnsi" w:cstheme="minorHAnsi"/>
          <w:sz w:val="24"/>
        </w:rPr>
        <w:t xml:space="preserve"> cultural sensitivity and capability.  </w:t>
      </w:r>
    </w:p>
    <w:p w:rsidRPr="00905B05" w:rsidR="00A512F6" w:rsidP="006E7CB8" w:rsidRDefault="00A512F6" w14:paraId="404EF522" w14:textId="591554B4">
      <w:pPr>
        <w:pStyle w:val="ListParagraph"/>
        <w:widowControl w:val="0"/>
        <w:numPr>
          <w:ilvl w:val="0"/>
          <w:numId w:val="19"/>
        </w:numPr>
        <w:tabs>
          <w:tab w:val="left" w:pos="707"/>
        </w:tabs>
        <w:autoSpaceDE w:val="0"/>
        <w:autoSpaceDN w:val="0"/>
        <w:spacing w:line="254" w:lineRule="auto"/>
        <w:ind w:right="136" w:hanging="567"/>
        <w:contextualSpacing w:val="0"/>
        <w:rPr>
          <w:rFonts w:asciiTheme="minorHAnsi" w:hAnsiTheme="minorHAnsi" w:cstheme="minorHAnsi"/>
          <w:sz w:val="24"/>
        </w:rPr>
      </w:pPr>
      <w:r w:rsidRPr="00905B05">
        <w:rPr>
          <w:rFonts w:asciiTheme="minorHAnsi" w:hAnsiTheme="minorHAnsi" w:cstheme="minorHAnsi"/>
          <w:sz w:val="24"/>
        </w:rPr>
        <w:t xml:space="preserve">Ensure decision making processes are based on ethics and integrity and are driven by the purpose of the ILSC.  </w:t>
      </w:r>
    </w:p>
    <w:p w:rsidRPr="00905B05" w:rsidR="00284116" w:rsidP="00905B05" w:rsidRDefault="008E2B48" w14:paraId="75C430F2" w14:textId="1CEEC442">
      <w:pPr>
        <w:pStyle w:val="ListParagraph"/>
        <w:widowControl w:val="0"/>
        <w:numPr>
          <w:ilvl w:val="0"/>
          <w:numId w:val="19"/>
        </w:numPr>
        <w:tabs>
          <w:tab w:val="left" w:pos="707"/>
        </w:tabs>
        <w:autoSpaceDE w:val="0"/>
        <w:autoSpaceDN w:val="0"/>
        <w:spacing w:line="254" w:lineRule="auto"/>
        <w:ind w:right="136" w:hanging="567"/>
        <w:contextualSpacing w:val="0"/>
        <w:rPr>
          <w:rFonts w:asciiTheme="minorHAnsi" w:hAnsiTheme="minorHAnsi" w:cstheme="minorHAnsi"/>
          <w:sz w:val="24"/>
        </w:rPr>
      </w:pPr>
      <w:r w:rsidRPr="00905B05">
        <w:rPr>
          <w:rFonts w:asciiTheme="minorHAnsi" w:hAnsiTheme="minorHAnsi" w:cstheme="minorHAnsi"/>
          <w:sz w:val="24"/>
        </w:rPr>
        <w:t xml:space="preserve">Build and maintain relationships with key stakeholders based on trust and respect.  </w:t>
      </w:r>
    </w:p>
    <w:p w:rsidRPr="006E7689" w:rsidR="006E7689" w:rsidP="00905B05" w:rsidRDefault="006E7689" w14:paraId="413B2401" w14:textId="394B6C22">
      <w:pPr>
        <w:pStyle w:val="ListParagraph"/>
        <w:widowControl w:val="0"/>
        <w:numPr>
          <w:ilvl w:val="0"/>
          <w:numId w:val="19"/>
        </w:numPr>
        <w:tabs>
          <w:tab w:val="left" w:pos="707"/>
        </w:tabs>
        <w:autoSpaceDE w:val="0"/>
        <w:autoSpaceDN w:val="0"/>
        <w:spacing w:line="254" w:lineRule="auto"/>
        <w:ind w:right="135" w:hanging="567"/>
        <w:contextualSpacing w:val="0"/>
        <w:rPr>
          <w:rFonts w:asciiTheme="minorHAnsi" w:hAnsiTheme="minorHAnsi" w:cstheme="minorHAnsi"/>
          <w:sz w:val="24"/>
        </w:rPr>
      </w:pPr>
      <w:r>
        <w:rPr>
          <w:rFonts w:asciiTheme="minorHAnsi" w:hAnsiTheme="minorHAnsi" w:cstheme="minorHAnsi"/>
          <w:sz w:val="24"/>
        </w:rPr>
        <w:t xml:space="preserve">Participate as a member of the ILSC Group Executive Team in providing dynamic and innovative leadership and taking </w:t>
      </w:r>
      <w:r w:rsidRPr="00905B05">
        <w:rPr>
          <w:rFonts w:asciiTheme="minorHAnsi" w:hAnsiTheme="minorHAnsi" w:cstheme="minorHAnsi"/>
          <w:spacing w:val="-4"/>
          <w:sz w:val="24"/>
        </w:rPr>
        <w:t>a</w:t>
      </w:r>
      <w:r w:rsidRPr="00905B05">
        <w:rPr>
          <w:rFonts w:asciiTheme="minorHAnsi" w:hAnsiTheme="minorHAnsi" w:cstheme="minorHAnsi"/>
          <w:spacing w:val="-13"/>
          <w:sz w:val="24"/>
        </w:rPr>
        <w:t xml:space="preserve"> </w:t>
      </w:r>
      <w:r w:rsidRPr="00905B05">
        <w:rPr>
          <w:rFonts w:asciiTheme="minorHAnsi" w:hAnsiTheme="minorHAnsi" w:cstheme="minorHAnsi"/>
          <w:spacing w:val="-4"/>
          <w:sz w:val="24"/>
        </w:rPr>
        <w:t>leading</w:t>
      </w:r>
      <w:r w:rsidRPr="00905B05">
        <w:rPr>
          <w:rFonts w:asciiTheme="minorHAnsi" w:hAnsiTheme="minorHAnsi" w:cstheme="minorHAnsi"/>
          <w:spacing w:val="-13"/>
          <w:sz w:val="24"/>
        </w:rPr>
        <w:t xml:space="preserve"> </w:t>
      </w:r>
      <w:r w:rsidRPr="00905B05">
        <w:rPr>
          <w:rFonts w:asciiTheme="minorHAnsi" w:hAnsiTheme="minorHAnsi" w:cstheme="minorHAnsi"/>
          <w:spacing w:val="-4"/>
          <w:sz w:val="24"/>
        </w:rPr>
        <w:t>role</w:t>
      </w:r>
      <w:r w:rsidRPr="00905B05">
        <w:rPr>
          <w:rFonts w:asciiTheme="minorHAnsi" w:hAnsiTheme="minorHAnsi" w:cstheme="minorHAnsi"/>
          <w:spacing w:val="-13"/>
          <w:sz w:val="24"/>
        </w:rPr>
        <w:t xml:space="preserve"> </w:t>
      </w:r>
      <w:r w:rsidRPr="00905B05">
        <w:rPr>
          <w:rFonts w:asciiTheme="minorHAnsi" w:hAnsiTheme="minorHAnsi" w:cstheme="minorHAnsi"/>
          <w:spacing w:val="-4"/>
          <w:sz w:val="24"/>
        </w:rPr>
        <w:t>in</w:t>
      </w:r>
      <w:r w:rsidRPr="00905B05">
        <w:rPr>
          <w:rFonts w:asciiTheme="minorHAnsi" w:hAnsiTheme="minorHAnsi" w:cstheme="minorHAnsi"/>
          <w:spacing w:val="-12"/>
          <w:sz w:val="24"/>
        </w:rPr>
        <w:t xml:space="preserve"> </w:t>
      </w:r>
      <w:r w:rsidRPr="00905B05">
        <w:rPr>
          <w:rFonts w:asciiTheme="minorHAnsi" w:hAnsiTheme="minorHAnsi" w:cstheme="minorHAnsi"/>
          <w:spacing w:val="-4"/>
          <w:sz w:val="24"/>
        </w:rPr>
        <w:t>legal</w:t>
      </w:r>
      <w:r w:rsidRPr="00905B05">
        <w:rPr>
          <w:rFonts w:asciiTheme="minorHAnsi" w:hAnsiTheme="minorHAnsi" w:cstheme="minorHAnsi"/>
          <w:spacing w:val="-13"/>
          <w:sz w:val="24"/>
        </w:rPr>
        <w:t xml:space="preserve"> </w:t>
      </w:r>
      <w:r w:rsidRPr="00905B05">
        <w:rPr>
          <w:rFonts w:asciiTheme="minorHAnsi" w:hAnsiTheme="minorHAnsi" w:cstheme="minorHAnsi"/>
          <w:spacing w:val="-4"/>
          <w:sz w:val="24"/>
        </w:rPr>
        <w:t>and</w:t>
      </w:r>
      <w:r w:rsidRPr="00905B05">
        <w:rPr>
          <w:rFonts w:asciiTheme="minorHAnsi" w:hAnsiTheme="minorHAnsi" w:cstheme="minorHAnsi"/>
          <w:spacing w:val="-13"/>
          <w:sz w:val="24"/>
        </w:rPr>
        <w:t xml:space="preserve"> </w:t>
      </w:r>
      <w:r w:rsidRPr="00905B05">
        <w:rPr>
          <w:rFonts w:asciiTheme="minorHAnsi" w:hAnsiTheme="minorHAnsi" w:cstheme="minorHAnsi"/>
          <w:spacing w:val="-4"/>
          <w:sz w:val="24"/>
        </w:rPr>
        <w:t>policy</w:t>
      </w:r>
      <w:r w:rsidRPr="00905B05">
        <w:rPr>
          <w:rFonts w:asciiTheme="minorHAnsi" w:hAnsiTheme="minorHAnsi" w:cstheme="minorHAnsi"/>
          <w:spacing w:val="-12"/>
          <w:sz w:val="24"/>
        </w:rPr>
        <w:t xml:space="preserve"> </w:t>
      </w:r>
      <w:r w:rsidRPr="00905B05">
        <w:rPr>
          <w:rFonts w:asciiTheme="minorHAnsi" w:hAnsiTheme="minorHAnsi" w:cstheme="minorHAnsi"/>
          <w:spacing w:val="-4"/>
          <w:sz w:val="24"/>
        </w:rPr>
        <w:t>matters</w:t>
      </w:r>
      <w:r w:rsidRPr="00905B05">
        <w:rPr>
          <w:rFonts w:asciiTheme="minorHAnsi" w:hAnsiTheme="minorHAnsi" w:cstheme="minorHAnsi"/>
          <w:spacing w:val="-13"/>
          <w:sz w:val="24"/>
        </w:rPr>
        <w:t xml:space="preserve"> </w:t>
      </w:r>
      <w:r w:rsidRPr="00905B05">
        <w:rPr>
          <w:rFonts w:asciiTheme="minorHAnsi" w:hAnsiTheme="minorHAnsi" w:cstheme="minorHAnsi"/>
          <w:spacing w:val="-4"/>
          <w:sz w:val="24"/>
        </w:rPr>
        <w:t>impacting</w:t>
      </w:r>
      <w:r w:rsidRPr="00905B05">
        <w:rPr>
          <w:rFonts w:asciiTheme="minorHAnsi" w:hAnsiTheme="minorHAnsi" w:cstheme="minorHAnsi"/>
          <w:spacing w:val="-13"/>
          <w:sz w:val="24"/>
        </w:rPr>
        <w:t xml:space="preserve"> </w:t>
      </w:r>
      <w:r w:rsidRPr="00905B05">
        <w:rPr>
          <w:rFonts w:asciiTheme="minorHAnsi" w:hAnsiTheme="minorHAnsi" w:cstheme="minorHAnsi"/>
          <w:spacing w:val="-4"/>
          <w:sz w:val="24"/>
        </w:rPr>
        <w:t>upon</w:t>
      </w:r>
      <w:r w:rsidRPr="00905B05">
        <w:rPr>
          <w:rFonts w:asciiTheme="minorHAnsi" w:hAnsiTheme="minorHAnsi" w:cstheme="minorHAnsi"/>
          <w:spacing w:val="-12"/>
          <w:sz w:val="24"/>
        </w:rPr>
        <w:t xml:space="preserve"> </w:t>
      </w:r>
      <w:r w:rsidRPr="00905B05">
        <w:rPr>
          <w:rFonts w:asciiTheme="minorHAnsi" w:hAnsiTheme="minorHAnsi" w:cstheme="minorHAnsi"/>
          <w:spacing w:val="-4"/>
          <w:sz w:val="24"/>
        </w:rPr>
        <w:t>the</w:t>
      </w:r>
      <w:r w:rsidRPr="00905B05">
        <w:rPr>
          <w:rFonts w:asciiTheme="minorHAnsi" w:hAnsiTheme="minorHAnsi" w:cstheme="minorHAnsi"/>
          <w:spacing w:val="-13"/>
          <w:sz w:val="24"/>
        </w:rPr>
        <w:t xml:space="preserve"> </w:t>
      </w:r>
      <w:r w:rsidRPr="00905B05">
        <w:rPr>
          <w:rFonts w:asciiTheme="minorHAnsi" w:hAnsiTheme="minorHAnsi" w:cstheme="minorHAnsi"/>
          <w:spacing w:val="-4"/>
          <w:sz w:val="24"/>
        </w:rPr>
        <w:t>ILSC.</w:t>
      </w:r>
    </w:p>
    <w:p w:rsidRPr="00905B05" w:rsidR="00284116" w:rsidP="00905B05" w:rsidRDefault="00284116" w14:paraId="75871242" w14:textId="0C94655F">
      <w:pPr>
        <w:pStyle w:val="ListParagraph"/>
        <w:widowControl w:val="0"/>
        <w:numPr>
          <w:ilvl w:val="0"/>
          <w:numId w:val="19"/>
        </w:numPr>
        <w:tabs>
          <w:tab w:val="left" w:pos="707"/>
        </w:tabs>
        <w:autoSpaceDE w:val="0"/>
        <w:autoSpaceDN w:val="0"/>
        <w:spacing w:line="254" w:lineRule="auto"/>
        <w:ind w:right="136" w:hanging="567"/>
        <w:contextualSpacing w:val="0"/>
        <w:rPr>
          <w:rFonts w:asciiTheme="minorHAnsi" w:hAnsiTheme="minorHAnsi" w:cstheme="minorHAnsi"/>
          <w:sz w:val="24"/>
        </w:rPr>
      </w:pPr>
      <w:r w:rsidRPr="00905B05">
        <w:rPr>
          <w:rFonts w:asciiTheme="minorHAnsi" w:hAnsiTheme="minorHAnsi" w:cstheme="minorHAnsi"/>
          <w:spacing w:val="-2"/>
          <w:sz w:val="24"/>
        </w:rPr>
        <w:t>Provide</w:t>
      </w:r>
      <w:r w:rsidRPr="00905B05">
        <w:rPr>
          <w:rFonts w:asciiTheme="minorHAnsi" w:hAnsiTheme="minorHAnsi" w:cstheme="minorHAnsi"/>
          <w:spacing w:val="-13"/>
          <w:sz w:val="24"/>
        </w:rPr>
        <w:t xml:space="preserve"> </w:t>
      </w:r>
      <w:r w:rsidRPr="00905B05">
        <w:rPr>
          <w:rFonts w:asciiTheme="minorHAnsi" w:hAnsiTheme="minorHAnsi" w:cstheme="minorHAnsi"/>
          <w:spacing w:val="-2"/>
          <w:sz w:val="24"/>
        </w:rPr>
        <w:t>high-level</w:t>
      </w:r>
      <w:r w:rsidRPr="00905B05">
        <w:rPr>
          <w:rFonts w:asciiTheme="minorHAnsi" w:hAnsiTheme="minorHAnsi" w:cstheme="minorHAnsi"/>
          <w:spacing w:val="-13"/>
          <w:sz w:val="24"/>
        </w:rPr>
        <w:t xml:space="preserve"> </w:t>
      </w:r>
      <w:r w:rsidRPr="00905B05">
        <w:rPr>
          <w:rFonts w:asciiTheme="minorHAnsi" w:hAnsiTheme="minorHAnsi" w:cstheme="minorHAnsi"/>
          <w:spacing w:val="-2"/>
          <w:sz w:val="24"/>
        </w:rPr>
        <w:t>legal</w:t>
      </w:r>
      <w:r w:rsidRPr="00905B05">
        <w:rPr>
          <w:rFonts w:asciiTheme="minorHAnsi" w:hAnsiTheme="minorHAnsi" w:cstheme="minorHAnsi"/>
          <w:spacing w:val="-13"/>
          <w:sz w:val="24"/>
        </w:rPr>
        <w:t xml:space="preserve"> </w:t>
      </w:r>
      <w:r w:rsidRPr="00905B05">
        <w:rPr>
          <w:rFonts w:asciiTheme="minorHAnsi" w:hAnsiTheme="minorHAnsi" w:cstheme="minorHAnsi"/>
          <w:spacing w:val="-2"/>
          <w:sz w:val="24"/>
        </w:rPr>
        <w:t>advice</w:t>
      </w:r>
      <w:r w:rsidRPr="00905B05">
        <w:rPr>
          <w:rFonts w:asciiTheme="minorHAnsi" w:hAnsiTheme="minorHAnsi" w:cstheme="minorHAnsi"/>
          <w:spacing w:val="-13"/>
          <w:sz w:val="24"/>
        </w:rPr>
        <w:t xml:space="preserve"> </w:t>
      </w:r>
      <w:r w:rsidRPr="00905B05">
        <w:rPr>
          <w:rFonts w:asciiTheme="minorHAnsi" w:hAnsiTheme="minorHAnsi" w:cstheme="minorHAnsi"/>
          <w:spacing w:val="-2"/>
          <w:sz w:val="24"/>
        </w:rPr>
        <w:t>and</w:t>
      </w:r>
      <w:r w:rsidRPr="00905B05">
        <w:rPr>
          <w:rFonts w:asciiTheme="minorHAnsi" w:hAnsiTheme="minorHAnsi" w:cstheme="minorHAnsi"/>
          <w:spacing w:val="-13"/>
          <w:sz w:val="24"/>
        </w:rPr>
        <w:t xml:space="preserve"> </w:t>
      </w:r>
      <w:r w:rsidRPr="00905B05">
        <w:rPr>
          <w:rFonts w:asciiTheme="minorHAnsi" w:hAnsiTheme="minorHAnsi" w:cstheme="minorHAnsi"/>
          <w:spacing w:val="-2"/>
          <w:sz w:val="24"/>
        </w:rPr>
        <w:t>recommendations</w:t>
      </w:r>
      <w:r w:rsidRPr="00905B05">
        <w:rPr>
          <w:rFonts w:asciiTheme="minorHAnsi" w:hAnsiTheme="minorHAnsi" w:cstheme="minorHAnsi"/>
          <w:spacing w:val="-13"/>
          <w:sz w:val="24"/>
        </w:rPr>
        <w:t xml:space="preserve"> </w:t>
      </w:r>
      <w:r w:rsidRPr="00905B05">
        <w:rPr>
          <w:rFonts w:asciiTheme="minorHAnsi" w:hAnsiTheme="minorHAnsi" w:cstheme="minorHAnsi"/>
          <w:spacing w:val="-2"/>
          <w:sz w:val="24"/>
        </w:rPr>
        <w:t>to</w:t>
      </w:r>
      <w:r w:rsidRPr="00905B05">
        <w:rPr>
          <w:rFonts w:asciiTheme="minorHAnsi" w:hAnsiTheme="minorHAnsi" w:cstheme="minorHAnsi"/>
          <w:spacing w:val="-15"/>
          <w:sz w:val="24"/>
        </w:rPr>
        <w:t xml:space="preserve"> </w:t>
      </w:r>
      <w:r w:rsidRPr="00905B05">
        <w:rPr>
          <w:rFonts w:asciiTheme="minorHAnsi" w:hAnsiTheme="minorHAnsi" w:cstheme="minorHAnsi"/>
          <w:spacing w:val="-2"/>
          <w:sz w:val="24"/>
        </w:rPr>
        <w:t>the</w:t>
      </w:r>
      <w:r w:rsidRPr="00905B05">
        <w:rPr>
          <w:rFonts w:asciiTheme="minorHAnsi" w:hAnsiTheme="minorHAnsi" w:cstheme="minorHAnsi"/>
          <w:spacing w:val="-12"/>
          <w:sz w:val="24"/>
        </w:rPr>
        <w:t xml:space="preserve"> </w:t>
      </w:r>
      <w:r w:rsidRPr="00905B05">
        <w:rPr>
          <w:rFonts w:asciiTheme="minorHAnsi" w:hAnsiTheme="minorHAnsi" w:cstheme="minorHAnsi"/>
          <w:spacing w:val="-2"/>
          <w:sz w:val="24"/>
        </w:rPr>
        <w:t>Group</w:t>
      </w:r>
      <w:r w:rsidRPr="00905B05">
        <w:rPr>
          <w:rFonts w:asciiTheme="minorHAnsi" w:hAnsiTheme="minorHAnsi" w:cstheme="minorHAnsi"/>
          <w:spacing w:val="-14"/>
          <w:sz w:val="24"/>
        </w:rPr>
        <w:t xml:space="preserve"> </w:t>
      </w:r>
      <w:r w:rsidRPr="00905B05">
        <w:rPr>
          <w:rFonts w:asciiTheme="minorHAnsi" w:hAnsiTheme="minorHAnsi" w:cstheme="minorHAnsi"/>
          <w:spacing w:val="-2"/>
          <w:sz w:val="24"/>
        </w:rPr>
        <w:t>CEO,</w:t>
      </w:r>
      <w:r w:rsidRPr="00905B05">
        <w:rPr>
          <w:rFonts w:asciiTheme="minorHAnsi" w:hAnsiTheme="minorHAnsi" w:cstheme="minorHAnsi"/>
          <w:spacing w:val="-15"/>
          <w:sz w:val="24"/>
        </w:rPr>
        <w:t xml:space="preserve"> </w:t>
      </w:r>
      <w:r w:rsidRPr="00905B05">
        <w:rPr>
          <w:rFonts w:asciiTheme="minorHAnsi" w:hAnsiTheme="minorHAnsi" w:cstheme="minorHAnsi"/>
          <w:spacing w:val="-8"/>
          <w:sz w:val="24"/>
        </w:rPr>
        <w:t>Executive</w:t>
      </w:r>
      <w:r w:rsidRPr="00905B05">
        <w:rPr>
          <w:rFonts w:asciiTheme="minorHAnsi" w:hAnsiTheme="minorHAnsi" w:cstheme="minorHAnsi"/>
          <w:spacing w:val="-12"/>
          <w:sz w:val="24"/>
        </w:rPr>
        <w:t xml:space="preserve"> </w:t>
      </w:r>
      <w:r w:rsidRPr="00905B05">
        <w:rPr>
          <w:rFonts w:asciiTheme="minorHAnsi" w:hAnsiTheme="minorHAnsi" w:cstheme="minorHAnsi"/>
          <w:spacing w:val="-8"/>
          <w:sz w:val="24"/>
        </w:rPr>
        <w:t>Management</w:t>
      </w:r>
      <w:r w:rsidRPr="00905B05">
        <w:rPr>
          <w:rFonts w:asciiTheme="minorHAnsi" w:hAnsiTheme="minorHAnsi" w:cstheme="minorHAnsi"/>
          <w:spacing w:val="-11"/>
          <w:sz w:val="24"/>
        </w:rPr>
        <w:t xml:space="preserve"> </w:t>
      </w:r>
      <w:r w:rsidRPr="00905B05">
        <w:rPr>
          <w:rFonts w:asciiTheme="minorHAnsi" w:hAnsiTheme="minorHAnsi" w:cstheme="minorHAnsi"/>
          <w:spacing w:val="-8"/>
          <w:sz w:val="24"/>
        </w:rPr>
        <w:t>Team</w:t>
      </w:r>
      <w:r w:rsidRPr="00905B05">
        <w:rPr>
          <w:rFonts w:asciiTheme="minorHAnsi" w:hAnsiTheme="minorHAnsi" w:cstheme="minorHAnsi"/>
          <w:spacing w:val="-9"/>
          <w:sz w:val="24"/>
        </w:rPr>
        <w:t xml:space="preserve"> </w:t>
      </w:r>
      <w:r w:rsidRPr="00905B05">
        <w:rPr>
          <w:rFonts w:asciiTheme="minorHAnsi" w:hAnsiTheme="minorHAnsi" w:cstheme="minorHAnsi"/>
          <w:spacing w:val="-8"/>
          <w:sz w:val="24"/>
        </w:rPr>
        <w:t>and</w:t>
      </w:r>
      <w:r w:rsidRPr="00905B05">
        <w:rPr>
          <w:rFonts w:asciiTheme="minorHAnsi" w:hAnsiTheme="minorHAnsi" w:cstheme="minorHAnsi"/>
          <w:spacing w:val="-11"/>
          <w:sz w:val="24"/>
        </w:rPr>
        <w:t xml:space="preserve"> </w:t>
      </w:r>
      <w:r w:rsidRPr="00905B05">
        <w:rPr>
          <w:rFonts w:asciiTheme="minorHAnsi" w:hAnsiTheme="minorHAnsi" w:cstheme="minorHAnsi"/>
          <w:spacing w:val="-8"/>
          <w:sz w:val="24"/>
        </w:rPr>
        <w:t>the</w:t>
      </w:r>
      <w:r w:rsidRPr="00905B05">
        <w:rPr>
          <w:rFonts w:asciiTheme="minorHAnsi" w:hAnsiTheme="minorHAnsi" w:cstheme="minorHAnsi"/>
          <w:spacing w:val="-12"/>
          <w:sz w:val="24"/>
        </w:rPr>
        <w:t xml:space="preserve"> </w:t>
      </w:r>
      <w:r w:rsidRPr="00905B05">
        <w:rPr>
          <w:rFonts w:asciiTheme="minorHAnsi" w:hAnsiTheme="minorHAnsi" w:cstheme="minorHAnsi"/>
          <w:spacing w:val="-8"/>
          <w:sz w:val="24"/>
        </w:rPr>
        <w:t>ILSC</w:t>
      </w:r>
      <w:r w:rsidRPr="00905B05">
        <w:rPr>
          <w:rFonts w:asciiTheme="minorHAnsi" w:hAnsiTheme="minorHAnsi" w:cstheme="minorHAnsi"/>
          <w:spacing w:val="-13"/>
          <w:sz w:val="24"/>
        </w:rPr>
        <w:t xml:space="preserve"> </w:t>
      </w:r>
      <w:r w:rsidRPr="00905B05">
        <w:rPr>
          <w:rFonts w:asciiTheme="minorHAnsi" w:hAnsiTheme="minorHAnsi" w:cstheme="minorHAnsi"/>
          <w:spacing w:val="-8"/>
          <w:sz w:val="24"/>
        </w:rPr>
        <w:t>Board.</w:t>
      </w:r>
    </w:p>
    <w:p w:rsidRPr="006E7689" w:rsidR="006E7689" w:rsidP="00905B05" w:rsidRDefault="006E7689" w14:paraId="10B023E5" w14:textId="0018AF6A">
      <w:pPr>
        <w:pStyle w:val="ListParagraph"/>
        <w:widowControl w:val="0"/>
        <w:numPr>
          <w:ilvl w:val="0"/>
          <w:numId w:val="19"/>
        </w:numPr>
        <w:tabs>
          <w:tab w:val="left" w:pos="707"/>
        </w:tabs>
        <w:autoSpaceDE w:val="0"/>
        <w:autoSpaceDN w:val="0"/>
        <w:spacing w:line="240" w:lineRule="auto"/>
        <w:ind w:hanging="567"/>
        <w:contextualSpacing w:val="0"/>
        <w:rPr>
          <w:rFonts w:asciiTheme="minorHAnsi" w:hAnsiTheme="minorHAnsi" w:cstheme="minorHAnsi"/>
          <w:sz w:val="24"/>
        </w:rPr>
      </w:pPr>
      <w:r>
        <w:rPr>
          <w:rFonts w:asciiTheme="minorHAnsi" w:hAnsiTheme="minorHAnsi" w:cstheme="minorHAnsi"/>
          <w:sz w:val="24"/>
        </w:rPr>
        <w:t>Prepare briefings for the Group CEO and ILSC Board, on a regular basis.</w:t>
      </w:r>
    </w:p>
    <w:p w:rsidRPr="006E7689" w:rsidR="006E7689" w:rsidP="00905B05" w:rsidRDefault="006E7689" w14:paraId="05005E45" w14:textId="754EB397">
      <w:pPr>
        <w:pStyle w:val="ListParagraph"/>
        <w:widowControl w:val="0"/>
        <w:numPr>
          <w:ilvl w:val="0"/>
          <w:numId w:val="19"/>
        </w:numPr>
        <w:tabs>
          <w:tab w:val="left" w:pos="707"/>
        </w:tabs>
        <w:autoSpaceDE w:val="0"/>
        <w:autoSpaceDN w:val="0"/>
        <w:spacing w:line="240" w:lineRule="auto"/>
        <w:ind w:hanging="567"/>
        <w:contextualSpacing w:val="0"/>
        <w:rPr>
          <w:rFonts w:asciiTheme="minorHAnsi" w:hAnsiTheme="minorHAnsi" w:cstheme="minorHAnsi"/>
          <w:sz w:val="24"/>
        </w:rPr>
      </w:pPr>
      <w:r>
        <w:rPr>
          <w:rFonts w:asciiTheme="minorHAnsi" w:hAnsiTheme="minorHAnsi" w:cstheme="minorHAnsi"/>
          <w:sz w:val="24"/>
        </w:rPr>
        <w:t>Prepare correspondence dealing with legal issues as required.</w:t>
      </w:r>
    </w:p>
    <w:p w:rsidRPr="006E7689" w:rsidR="006E7689" w:rsidP="00905B05" w:rsidRDefault="006E7689" w14:paraId="3A2822B6" w14:textId="74245F14">
      <w:pPr>
        <w:pStyle w:val="ListParagraph"/>
        <w:widowControl w:val="0"/>
        <w:numPr>
          <w:ilvl w:val="0"/>
          <w:numId w:val="19"/>
        </w:numPr>
        <w:tabs>
          <w:tab w:val="left" w:pos="712"/>
        </w:tabs>
        <w:autoSpaceDE w:val="0"/>
        <w:autoSpaceDN w:val="0"/>
        <w:spacing w:line="240" w:lineRule="auto"/>
        <w:ind w:left="711"/>
        <w:contextualSpacing w:val="0"/>
        <w:rPr>
          <w:rFonts w:asciiTheme="minorHAnsi" w:hAnsiTheme="minorHAnsi" w:cstheme="minorHAnsi"/>
          <w:sz w:val="24"/>
        </w:rPr>
      </w:pPr>
      <w:r>
        <w:rPr>
          <w:rFonts w:asciiTheme="minorHAnsi" w:hAnsiTheme="minorHAnsi" w:cstheme="minorHAnsi"/>
          <w:sz w:val="24"/>
        </w:rPr>
        <w:t xml:space="preserve">Participating in applicable Performance Management scheme. </w:t>
      </w:r>
    </w:p>
    <w:p w:rsidRPr="006E7689" w:rsidR="006E7689" w:rsidP="00905B05" w:rsidRDefault="006E7689" w14:paraId="2B9AB408" w14:textId="3690C5B9">
      <w:pPr>
        <w:pStyle w:val="ListParagraph"/>
        <w:widowControl w:val="0"/>
        <w:numPr>
          <w:ilvl w:val="0"/>
          <w:numId w:val="19"/>
        </w:numPr>
        <w:tabs>
          <w:tab w:val="left" w:pos="707"/>
        </w:tabs>
        <w:autoSpaceDE w:val="0"/>
        <w:autoSpaceDN w:val="0"/>
        <w:spacing w:after="0" w:line="240" w:lineRule="auto"/>
        <w:ind w:hanging="567"/>
        <w:contextualSpacing w:val="0"/>
        <w:rPr>
          <w:rFonts w:asciiTheme="minorHAnsi" w:hAnsiTheme="minorHAnsi" w:cstheme="minorHAnsi"/>
          <w:sz w:val="24"/>
        </w:rPr>
      </w:pPr>
      <w:r>
        <w:rPr>
          <w:rFonts w:asciiTheme="minorHAnsi" w:hAnsiTheme="minorHAnsi" w:cstheme="minorHAnsi"/>
          <w:sz w:val="24"/>
        </w:rPr>
        <w:t xml:space="preserve">Carrying out other duties as required from time to time on behalf of the </w:t>
      </w:r>
      <w:r w:rsidR="00AB3B94">
        <w:rPr>
          <w:rFonts w:asciiTheme="minorHAnsi" w:hAnsiTheme="minorHAnsi" w:cstheme="minorHAnsi"/>
          <w:sz w:val="24"/>
        </w:rPr>
        <w:t>G</w:t>
      </w:r>
      <w:r>
        <w:rPr>
          <w:rFonts w:asciiTheme="minorHAnsi" w:hAnsiTheme="minorHAnsi" w:cstheme="minorHAnsi"/>
          <w:sz w:val="24"/>
        </w:rPr>
        <w:t>CEO.</w:t>
      </w:r>
    </w:p>
    <w:p w:rsidRPr="00905B05" w:rsidR="0083333B" w:rsidP="00905B05" w:rsidRDefault="0083333B" w14:paraId="5895C370" w14:textId="77777777">
      <w:pPr>
        <w:pStyle w:val="DefaultText"/>
        <w:shd w:val="clear" w:color="auto" w:fill="D9D9D9"/>
        <w:tabs>
          <w:tab w:val="left" w:pos="0"/>
          <w:tab w:val="left" w:pos="709"/>
          <w:tab w:val="left" w:pos="1440"/>
          <w:tab w:val="left" w:pos="1814"/>
          <w:tab w:val="left" w:pos="2160"/>
          <w:tab w:val="left" w:pos="2880"/>
          <w:tab w:val="left" w:pos="319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120"/>
        <w:ind w:left="720" w:right="-3" w:hanging="720"/>
        <w:jc w:val="left"/>
        <w:rPr>
          <w:rFonts w:asciiTheme="minorHAnsi" w:hAnsiTheme="minorHAnsi" w:cstheme="minorHAnsi"/>
          <w:b/>
          <w:szCs w:val="24"/>
        </w:rPr>
      </w:pPr>
      <w:r w:rsidRPr="00905B05">
        <w:rPr>
          <w:rFonts w:asciiTheme="minorHAnsi" w:hAnsiTheme="minorHAnsi" w:cstheme="minorHAnsi"/>
          <w:b/>
          <w:szCs w:val="24"/>
        </w:rPr>
        <w:t>Selection Criteria</w:t>
      </w:r>
    </w:p>
    <w:tbl>
      <w:tblPr>
        <w:tblW w:w="0" w:type="auto"/>
        <w:tblInd w:w="108" w:type="dxa"/>
        <w:tblLook w:val="0000" w:firstRow="0" w:lastRow="0" w:firstColumn="0" w:lastColumn="0" w:noHBand="0" w:noVBand="0"/>
      </w:tblPr>
      <w:tblGrid>
        <w:gridCol w:w="9755"/>
      </w:tblGrid>
      <w:tr w:rsidRPr="00905B05" w:rsidR="0083333B" w:rsidTr="001236E2" w14:paraId="768C6111" w14:textId="77777777">
        <w:tc>
          <w:tcPr>
            <w:tcW w:w="9755" w:type="dxa"/>
          </w:tcPr>
          <w:p w:rsidR="0083333B" w:rsidP="00AB3B94" w:rsidRDefault="0083333B" w14:paraId="0380A1B5" w14:textId="77777777">
            <w:pPr>
              <w:pStyle w:val="DefaultText"/>
              <w:spacing w:before="120" w:after="120"/>
              <w:rPr>
                <w:rFonts w:asciiTheme="minorHAnsi" w:hAnsiTheme="minorHAnsi" w:cstheme="minorHAnsi"/>
                <w:b/>
                <w:bCs/>
                <w:szCs w:val="24"/>
              </w:rPr>
            </w:pPr>
            <w:r w:rsidRPr="00905B05">
              <w:rPr>
                <w:rFonts w:asciiTheme="minorHAnsi" w:hAnsiTheme="minorHAnsi" w:cstheme="minorHAnsi"/>
                <w:b/>
                <w:bCs/>
                <w:szCs w:val="24"/>
              </w:rPr>
              <w:t>The occupant of this position will be able to demonstrate the possession of the following criteria.</w:t>
            </w:r>
          </w:p>
          <w:p w:rsidRPr="006E7689" w:rsidR="006E7689" w:rsidP="00905B05" w:rsidRDefault="006E7689" w14:paraId="047779E8" w14:textId="1EF1FFF6">
            <w:pPr>
              <w:pStyle w:val="DefaultText"/>
              <w:spacing w:before="120" w:after="120"/>
              <w:jc w:val="left"/>
              <w:rPr>
                <w:rFonts w:asciiTheme="minorHAnsi" w:hAnsiTheme="minorHAnsi" w:cstheme="minorHAnsi"/>
                <w:szCs w:val="24"/>
              </w:rPr>
            </w:pPr>
            <w:r w:rsidRPr="006E7689">
              <w:rPr>
                <w:rFonts w:asciiTheme="minorHAnsi" w:hAnsiTheme="minorHAnsi" w:cstheme="minorHAnsi"/>
                <w:szCs w:val="24"/>
              </w:rPr>
              <w:t xml:space="preserve">Each applicant will be assessed against and will be able to demonstrate against the following criteria </w:t>
            </w:r>
            <w:r>
              <w:rPr>
                <w:rFonts w:asciiTheme="minorHAnsi" w:hAnsiTheme="minorHAnsi" w:cstheme="minorHAnsi"/>
                <w:szCs w:val="24"/>
              </w:rPr>
              <w:t>within the position’s key Responsibilities/Accountabilities and Outcome:</w:t>
            </w:r>
          </w:p>
        </w:tc>
      </w:tr>
      <w:tr w:rsidRPr="00905B05" w:rsidR="0025764D" w:rsidTr="001236E2" w14:paraId="1A7D1FC3" w14:textId="77777777">
        <w:tc>
          <w:tcPr>
            <w:tcW w:w="9755" w:type="dxa"/>
          </w:tcPr>
          <w:p w:rsidRPr="006E7689" w:rsidR="006E7689" w:rsidP="00905B05" w:rsidRDefault="006E7689" w14:paraId="0BEC4746" w14:textId="3074C06F">
            <w:pPr>
              <w:pStyle w:val="ListParagraph"/>
              <w:widowControl w:val="0"/>
              <w:numPr>
                <w:ilvl w:val="0"/>
                <w:numId w:val="21"/>
              </w:numPr>
              <w:tabs>
                <w:tab w:val="left" w:pos="706"/>
                <w:tab w:val="left" w:pos="707"/>
              </w:tabs>
              <w:autoSpaceDE w:val="0"/>
              <w:autoSpaceDN w:val="0"/>
              <w:spacing w:before="181" w:after="0" w:line="240" w:lineRule="auto"/>
              <w:contextualSpacing w:val="0"/>
              <w:rPr>
                <w:rFonts w:asciiTheme="minorHAnsi" w:hAnsiTheme="minorHAnsi" w:cstheme="minorHAnsi"/>
                <w:sz w:val="24"/>
                <w:szCs w:val="24"/>
              </w:rPr>
            </w:pPr>
            <w:r>
              <w:rPr>
                <w:rFonts w:asciiTheme="minorHAnsi" w:hAnsiTheme="minorHAnsi" w:cstheme="minorHAnsi"/>
                <w:sz w:val="24"/>
                <w:szCs w:val="24"/>
              </w:rPr>
              <w:t xml:space="preserve">Collegiate and collaborative </w:t>
            </w:r>
            <w:proofErr w:type="gramStart"/>
            <w:r>
              <w:rPr>
                <w:rFonts w:asciiTheme="minorHAnsi" w:hAnsiTheme="minorHAnsi" w:cstheme="minorHAnsi"/>
                <w:sz w:val="24"/>
                <w:szCs w:val="24"/>
              </w:rPr>
              <w:t>conduct;</w:t>
            </w:r>
            <w:proofErr w:type="gramEnd"/>
          </w:p>
          <w:p w:rsidRPr="006E7689" w:rsidR="006E7689" w:rsidP="00905B05" w:rsidRDefault="006E7689" w14:paraId="50D89D3C" w14:textId="722149C8">
            <w:pPr>
              <w:pStyle w:val="ListParagraph"/>
              <w:widowControl w:val="0"/>
              <w:numPr>
                <w:ilvl w:val="0"/>
                <w:numId w:val="21"/>
              </w:numPr>
              <w:tabs>
                <w:tab w:val="left" w:pos="706"/>
                <w:tab w:val="left" w:pos="707"/>
              </w:tabs>
              <w:autoSpaceDE w:val="0"/>
              <w:autoSpaceDN w:val="0"/>
              <w:spacing w:before="181" w:after="0" w:line="240" w:lineRule="auto"/>
              <w:contextualSpacing w:val="0"/>
              <w:rPr>
                <w:rFonts w:asciiTheme="minorHAnsi" w:hAnsiTheme="minorHAnsi" w:cstheme="minorHAnsi"/>
                <w:sz w:val="24"/>
                <w:szCs w:val="24"/>
              </w:rPr>
            </w:pPr>
            <w:r>
              <w:rPr>
                <w:rFonts w:asciiTheme="minorHAnsi" w:hAnsiTheme="minorHAnsi" w:cstheme="minorHAnsi"/>
                <w:sz w:val="24"/>
                <w:szCs w:val="24"/>
              </w:rPr>
              <w:t xml:space="preserve">Shaping strategic thinking and </w:t>
            </w:r>
            <w:proofErr w:type="gramStart"/>
            <w:r>
              <w:rPr>
                <w:rFonts w:asciiTheme="minorHAnsi" w:hAnsiTheme="minorHAnsi" w:cstheme="minorHAnsi"/>
                <w:sz w:val="24"/>
                <w:szCs w:val="24"/>
              </w:rPr>
              <w:t>change;</w:t>
            </w:r>
            <w:proofErr w:type="gramEnd"/>
          </w:p>
          <w:p w:rsidRPr="006E7689" w:rsidR="006E7689" w:rsidP="00905B05" w:rsidRDefault="006E7689" w14:paraId="2CC740E8" w14:textId="0EE6CE21">
            <w:pPr>
              <w:pStyle w:val="ListParagraph"/>
              <w:widowControl w:val="0"/>
              <w:numPr>
                <w:ilvl w:val="0"/>
                <w:numId w:val="21"/>
              </w:numPr>
              <w:tabs>
                <w:tab w:val="left" w:pos="706"/>
                <w:tab w:val="left" w:pos="707"/>
              </w:tabs>
              <w:autoSpaceDE w:val="0"/>
              <w:autoSpaceDN w:val="0"/>
              <w:spacing w:before="197" w:after="0" w:line="240" w:lineRule="auto"/>
              <w:contextualSpacing w:val="0"/>
              <w:rPr>
                <w:rFonts w:asciiTheme="minorHAnsi" w:hAnsiTheme="minorHAnsi" w:cstheme="minorHAnsi"/>
                <w:sz w:val="24"/>
                <w:szCs w:val="24"/>
              </w:rPr>
            </w:pPr>
            <w:r>
              <w:rPr>
                <w:rFonts w:asciiTheme="minorHAnsi" w:hAnsiTheme="minorHAnsi" w:cstheme="minorHAnsi"/>
                <w:sz w:val="24"/>
                <w:szCs w:val="24"/>
              </w:rPr>
              <w:t xml:space="preserve">Achieving </w:t>
            </w:r>
            <w:proofErr w:type="gramStart"/>
            <w:r>
              <w:rPr>
                <w:rFonts w:asciiTheme="minorHAnsi" w:hAnsiTheme="minorHAnsi" w:cstheme="minorHAnsi"/>
                <w:sz w:val="24"/>
                <w:szCs w:val="24"/>
              </w:rPr>
              <w:t>results;</w:t>
            </w:r>
            <w:proofErr w:type="gramEnd"/>
          </w:p>
          <w:p w:rsidRPr="006E7689" w:rsidR="006E7689" w:rsidP="00905B05" w:rsidRDefault="006E7689" w14:paraId="4CBE6825" w14:textId="7E290AE4">
            <w:pPr>
              <w:pStyle w:val="ListParagraph"/>
              <w:widowControl w:val="0"/>
              <w:numPr>
                <w:ilvl w:val="0"/>
                <w:numId w:val="21"/>
              </w:numPr>
              <w:tabs>
                <w:tab w:val="left" w:pos="706"/>
                <w:tab w:val="left" w:pos="707"/>
              </w:tabs>
              <w:autoSpaceDE w:val="0"/>
              <w:autoSpaceDN w:val="0"/>
              <w:spacing w:before="196" w:after="0" w:line="240" w:lineRule="auto"/>
              <w:contextualSpacing w:val="0"/>
              <w:rPr>
                <w:rFonts w:asciiTheme="minorHAnsi" w:hAnsiTheme="minorHAnsi" w:cstheme="minorHAnsi"/>
                <w:sz w:val="24"/>
                <w:szCs w:val="24"/>
              </w:rPr>
            </w:pPr>
            <w:r>
              <w:rPr>
                <w:rFonts w:asciiTheme="minorHAnsi" w:hAnsiTheme="minorHAnsi" w:cstheme="minorHAnsi"/>
                <w:sz w:val="24"/>
                <w:szCs w:val="24"/>
              </w:rPr>
              <w:t xml:space="preserve">Exemplifying personal drive and </w:t>
            </w:r>
            <w:proofErr w:type="gramStart"/>
            <w:r>
              <w:rPr>
                <w:rFonts w:asciiTheme="minorHAnsi" w:hAnsiTheme="minorHAnsi" w:cstheme="minorHAnsi"/>
                <w:sz w:val="24"/>
                <w:szCs w:val="24"/>
              </w:rPr>
              <w:t>integrity;</w:t>
            </w:r>
            <w:proofErr w:type="gramEnd"/>
          </w:p>
          <w:p w:rsidR="006E7689" w:rsidP="00905B05" w:rsidRDefault="006E7689" w14:paraId="6689F6F5" w14:textId="1F5DF4AC">
            <w:pPr>
              <w:pStyle w:val="ListParagraph"/>
              <w:widowControl w:val="0"/>
              <w:numPr>
                <w:ilvl w:val="0"/>
                <w:numId w:val="21"/>
              </w:numPr>
              <w:tabs>
                <w:tab w:val="left" w:pos="706"/>
                <w:tab w:val="left" w:pos="707"/>
              </w:tabs>
              <w:autoSpaceDE w:val="0"/>
              <w:autoSpaceDN w:val="0"/>
              <w:spacing w:before="197" w:after="0" w:line="240" w:lineRule="auto"/>
              <w:contextualSpacing w:val="0"/>
              <w:rPr>
                <w:rFonts w:asciiTheme="minorHAnsi" w:hAnsiTheme="minorHAnsi" w:cstheme="minorHAnsi"/>
                <w:sz w:val="24"/>
                <w:szCs w:val="24"/>
              </w:rPr>
            </w:pPr>
            <w:r>
              <w:rPr>
                <w:rFonts w:asciiTheme="minorHAnsi" w:hAnsiTheme="minorHAnsi" w:cstheme="minorHAnsi"/>
                <w:sz w:val="24"/>
                <w:szCs w:val="24"/>
              </w:rPr>
              <w:t>Cultivating productive working relationships; and</w:t>
            </w:r>
          </w:p>
          <w:p w:rsidR="006E7689" w:rsidP="00905B05" w:rsidRDefault="006E7689" w14:paraId="72803423" w14:textId="79F50FCF">
            <w:pPr>
              <w:pStyle w:val="ListParagraph"/>
              <w:widowControl w:val="0"/>
              <w:numPr>
                <w:ilvl w:val="0"/>
                <w:numId w:val="21"/>
              </w:numPr>
              <w:tabs>
                <w:tab w:val="left" w:pos="706"/>
                <w:tab w:val="left" w:pos="707"/>
              </w:tabs>
              <w:autoSpaceDE w:val="0"/>
              <w:autoSpaceDN w:val="0"/>
              <w:spacing w:before="197" w:after="0" w:line="240" w:lineRule="auto"/>
              <w:contextualSpacing w:val="0"/>
              <w:rPr>
                <w:rFonts w:asciiTheme="minorHAnsi" w:hAnsiTheme="minorHAnsi" w:cstheme="minorHAnsi"/>
                <w:sz w:val="24"/>
                <w:szCs w:val="24"/>
              </w:rPr>
            </w:pPr>
            <w:r>
              <w:rPr>
                <w:rFonts w:asciiTheme="minorHAnsi" w:hAnsiTheme="minorHAnsi" w:cstheme="minorHAnsi"/>
                <w:sz w:val="24"/>
                <w:szCs w:val="24"/>
              </w:rPr>
              <w:t>Communicating with clarity.</w:t>
            </w:r>
          </w:p>
          <w:p w:rsidRPr="006E7689" w:rsidR="006E7689" w:rsidP="006E7689" w:rsidRDefault="006E7689" w14:paraId="496C807E" w14:textId="6D722763">
            <w:pPr>
              <w:widowControl w:val="0"/>
              <w:tabs>
                <w:tab w:val="left" w:pos="706"/>
                <w:tab w:val="left" w:pos="707"/>
              </w:tabs>
              <w:autoSpaceDE w:val="0"/>
              <w:autoSpaceDN w:val="0"/>
              <w:spacing w:before="197"/>
              <w:ind w:left="139"/>
              <w:rPr>
                <w:rFonts w:asciiTheme="minorHAnsi" w:hAnsiTheme="minorHAnsi" w:cstheme="minorHAnsi"/>
                <w:sz w:val="24"/>
                <w:szCs w:val="24"/>
              </w:rPr>
            </w:pPr>
            <w:r>
              <w:rPr>
                <w:rFonts w:asciiTheme="minorHAnsi" w:hAnsiTheme="minorHAnsi" w:cstheme="minorHAnsi"/>
                <w:sz w:val="24"/>
                <w:szCs w:val="24"/>
              </w:rPr>
              <w:t>In addition, each applicant will demonstrate the following:</w:t>
            </w:r>
          </w:p>
          <w:p w:rsidRPr="00905B05" w:rsidR="00997784" w:rsidP="00905B05" w:rsidRDefault="00997784" w14:paraId="7752344B" w14:textId="77777777">
            <w:pPr>
              <w:pStyle w:val="ListParagraph"/>
              <w:widowControl w:val="0"/>
              <w:numPr>
                <w:ilvl w:val="0"/>
                <w:numId w:val="20"/>
              </w:numPr>
              <w:tabs>
                <w:tab w:val="left" w:pos="707"/>
              </w:tabs>
              <w:autoSpaceDE w:val="0"/>
              <w:autoSpaceDN w:val="0"/>
              <w:spacing w:before="197" w:after="0" w:line="254" w:lineRule="auto"/>
              <w:ind w:right="144"/>
              <w:contextualSpacing w:val="0"/>
              <w:rPr>
                <w:rFonts w:asciiTheme="minorHAnsi" w:hAnsiTheme="minorHAnsi" w:cstheme="minorHAnsi"/>
                <w:sz w:val="24"/>
                <w:szCs w:val="24"/>
              </w:rPr>
            </w:pPr>
            <w:r w:rsidRPr="00905B05">
              <w:rPr>
                <w:rFonts w:asciiTheme="minorHAnsi" w:hAnsiTheme="minorHAnsi" w:cstheme="minorHAnsi"/>
                <w:sz w:val="24"/>
                <w:szCs w:val="24"/>
              </w:rPr>
              <w:t>Ability to review and implement efficiencies to ensure the legal section is fit for purpose as the ILSC administration reacts to the Board approved strategy.</w:t>
            </w:r>
          </w:p>
          <w:p w:rsidR="00997784" w:rsidP="00905B05" w:rsidRDefault="00997784" w14:paraId="27AD16CF" w14:textId="70BD806C">
            <w:pPr>
              <w:pStyle w:val="ListParagraph"/>
              <w:widowControl w:val="0"/>
              <w:numPr>
                <w:ilvl w:val="0"/>
                <w:numId w:val="20"/>
              </w:numPr>
              <w:tabs>
                <w:tab w:val="left" w:pos="707"/>
              </w:tabs>
              <w:autoSpaceDE w:val="0"/>
              <w:autoSpaceDN w:val="0"/>
              <w:spacing w:before="197" w:after="0" w:line="254" w:lineRule="auto"/>
              <w:ind w:right="144"/>
              <w:contextualSpacing w:val="0"/>
              <w:rPr>
                <w:rFonts w:asciiTheme="minorHAnsi" w:hAnsiTheme="minorHAnsi" w:cstheme="minorHAnsi"/>
                <w:sz w:val="24"/>
                <w:szCs w:val="24"/>
              </w:rPr>
            </w:pPr>
            <w:r w:rsidRPr="00905B05">
              <w:rPr>
                <w:rFonts w:asciiTheme="minorHAnsi" w:hAnsiTheme="minorHAnsi" w:cstheme="minorHAnsi"/>
                <w:sz w:val="24"/>
                <w:szCs w:val="24"/>
              </w:rPr>
              <w:t>Capacity to communicate effectively with Indigenous people, and a knowledge</w:t>
            </w:r>
            <w:r w:rsidRPr="00905B05" w:rsidR="008E2B48">
              <w:rPr>
                <w:rFonts w:asciiTheme="minorHAnsi" w:hAnsiTheme="minorHAnsi" w:cstheme="minorHAnsi"/>
                <w:sz w:val="24"/>
                <w:szCs w:val="24"/>
              </w:rPr>
              <w:t>, respect</w:t>
            </w:r>
            <w:r w:rsidRPr="00905B05">
              <w:rPr>
                <w:rFonts w:asciiTheme="minorHAnsi" w:hAnsiTheme="minorHAnsi" w:cstheme="minorHAnsi"/>
                <w:sz w:val="24"/>
                <w:szCs w:val="24"/>
              </w:rPr>
              <w:t xml:space="preserve"> and understanding</w:t>
            </w:r>
            <w:r w:rsidRPr="00905B05">
              <w:rPr>
                <w:rFonts w:asciiTheme="minorHAnsi" w:hAnsiTheme="minorHAnsi" w:cstheme="minorHAnsi"/>
                <w:spacing w:val="-16"/>
                <w:sz w:val="24"/>
                <w:szCs w:val="24"/>
              </w:rPr>
              <w:t xml:space="preserve"> </w:t>
            </w:r>
            <w:r w:rsidRPr="00905B05">
              <w:rPr>
                <w:rFonts w:asciiTheme="minorHAnsi" w:hAnsiTheme="minorHAnsi" w:cstheme="minorHAnsi"/>
                <w:sz w:val="24"/>
                <w:szCs w:val="24"/>
              </w:rPr>
              <w:t>of</w:t>
            </w:r>
            <w:r w:rsidRPr="00905B05">
              <w:rPr>
                <w:rFonts w:asciiTheme="minorHAnsi" w:hAnsiTheme="minorHAnsi" w:cstheme="minorHAnsi"/>
                <w:spacing w:val="-15"/>
                <w:sz w:val="24"/>
                <w:szCs w:val="24"/>
              </w:rPr>
              <w:t xml:space="preserve"> </w:t>
            </w:r>
            <w:r w:rsidRPr="00905B05">
              <w:rPr>
                <w:rFonts w:asciiTheme="minorHAnsi" w:hAnsiTheme="minorHAnsi" w:cstheme="minorHAnsi"/>
                <w:sz w:val="24"/>
                <w:szCs w:val="24"/>
              </w:rPr>
              <w:t>their</w:t>
            </w:r>
            <w:r w:rsidRPr="00905B05">
              <w:rPr>
                <w:rFonts w:asciiTheme="minorHAnsi" w:hAnsiTheme="minorHAnsi" w:cstheme="minorHAnsi"/>
                <w:spacing w:val="-16"/>
                <w:sz w:val="24"/>
                <w:szCs w:val="24"/>
              </w:rPr>
              <w:t xml:space="preserve"> </w:t>
            </w:r>
            <w:r w:rsidRPr="00905B05">
              <w:rPr>
                <w:rFonts w:asciiTheme="minorHAnsi" w:hAnsiTheme="minorHAnsi" w:cstheme="minorHAnsi"/>
                <w:sz w:val="24"/>
                <w:szCs w:val="24"/>
              </w:rPr>
              <w:t>culture and aspirations.</w:t>
            </w:r>
          </w:p>
          <w:p w:rsidRPr="00905B05" w:rsidR="006E7689" w:rsidP="00905B05" w:rsidRDefault="006E7689" w14:paraId="30F4A1A7" w14:textId="0E04CD43">
            <w:pPr>
              <w:pStyle w:val="ListParagraph"/>
              <w:widowControl w:val="0"/>
              <w:numPr>
                <w:ilvl w:val="0"/>
                <w:numId w:val="20"/>
              </w:numPr>
              <w:tabs>
                <w:tab w:val="left" w:pos="707"/>
              </w:tabs>
              <w:autoSpaceDE w:val="0"/>
              <w:autoSpaceDN w:val="0"/>
              <w:spacing w:before="197" w:after="0" w:line="254" w:lineRule="auto"/>
              <w:ind w:right="144"/>
              <w:contextualSpacing w:val="0"/>
              <w:rPr>
                <w:rFonts w:asciiTheme="minorHAnsi" w:hAnsiTheme="minorHAnsi" w:cstheme="minorHAnsi"/>
                <w:sz w:val="24"/>
                <w:szCs w:val="24"/>
              </w:rPr>
            </w:pPr>
            <w:r>
              <w:rPr>
                <w:rFonts w:asciiTheme="minorHAnsi" w:hAnsiTheme="minorHAnsi" w:cstheme="minorHAnsi"/>
                <w:sz w:val="24"/>
                <w:szCs w:val="24"/>
              </w:rPr>
              <w:t xml:space="preserve">High level legal skills in commercial, property and administrative law. </w:t>
            </w:r>
          </w:p>
          <w:p w:rsidRPr="00905B05" w:rsidR="00997784" w:rsidP="00905B05" w:rsidRDefault="00997784" w14:paraId="5736DA90" w14:textId="77777777">
            <w:pPr>
              <w:pStyle w:val="ListParagraph"/>
              <w:widowControl w:val="0"/>
              <w:numPr>
                <w:ilvl w:val="0"/>
                <w:numId w:val="20"/>
              </w:numPr>
              <w:tabs>
                <w:tab w:val="left" w:pos="707"/>
              </w:tabs>
              <w:autoSpaceDE w:val="0"/>
              <w:autoSpaceDN w:val="0"/>
              <w:spacing w:before="197" w:after="0" w:line="254" w:lineRule="auto"/>
              <w:ind w:right="136"/>
              <w:contextualSpacing w:val="0"/>
              <w:rPr>
                <w:rFonts w:asciiTheme="minorHAnsi" w:hAnsiTheme="minorHAnsi" w:cstheme="minorHAnsi"/>
                <w:sz w:val="24"/>
                <w:szCs w:val="24"/>
              </w:rPr>
            </w:pPr>
            <w:r w:rsidRPr="00905B05">
              <w:rPr>
                <w:rFonts w:asciiTheme="minorHAnsi" w:hAnsiTheme="minorHAnsi" w:cstheme="minorHAnsi"/>
                <w:spacing w:val="-2"/>
                <w:sz w:val="24"/>
                <w:szCs w:val="24"/>
              </w:rPr>
              <w:t>Knowledge</w:t>
            </w:r>
            <w:r w:rsidRPr="00905B05">
              <w:rPr>
                <w:rFonts w:asciiTheme="minorHAnsi" w:hAnsiTheme="minorHAnsi" w:cstheme="minorHAnsi"/>
                <w:spacing w:val="-15"/>
                <w:sz w:val="24"/>
                <w:szCs w:val="24"/>
              </w:rPr>
              <w:t xml:space="preserve"> </w:t>
            </w:r>
            <w:r w:rsidRPr="00905B05">
              <w:rPr>
                <w:rFonts w:asciiTheme="minorHAnsi" w:hAnsiTheme="minorHAnsi" w:cstheme="minorHAnsi"/>
                <w:spacing w:val="-2"/>
                <w:sz w:val="24"/>
                <w:szCs w:val="24"/>
              </w:rPr>
              <w:t>of</w:t>
            </w:r>
            <w:r w:rsidRPr="00905B05">
              <w:rPr>
                <w:rFonts w:asciiTheme="minorHAnsi" w:hAnsiTheme="minorHAnsi" w:cstheme="minorHAnsi"/>
                <w:spacing w:val="-15"/>
                <w:sz w:val="24"/>
                <w:szCs w:val="24"/>
              </w:rPr>
              <w:t xml:space="preserve"> </w:t>
            </w:r>
            <w:r w:rsidRPr="00905B05">
              <w:rPr>
                <w:rFonts w:asciiTheme="minorHAnsi" w:hAnsiTheme="minorHAnsi" w:cstheme="minorHAnsi"/>
                <w:spacing w:val="-2"/>
                <w:sz w:val="24"/>
                <w:szCs w:val="24"/>
              </w:rPr>
              <w:t>and</w:t>
            </w:r>
            <w:r w:rsidRPr="00905B05">
              <w:rPr>
                <w:rFonts w:asciiTheme="minorHAnsi" w:hAnsiTheme="minorHAnsi" w:cstheme="minorHAnsi"/>
                <w:spacing w:val="-14"/>
                <w:sz w:val="24"/>
                <w:szCs w:val="24"/>
              </w:rPr>
              <w:t xml:space="preserve"> </w:t>
            </w:r>
            <w:r w:rsidRPr="00905B05">
              <w:rPr>
                <w:rFonts w:asciiTheme="minorHAnsi" w:hAnsiTheme="minorHAnsi" w:cstheme="minorHAnsi"/>
                <w:spacing w:val="-2"/>
                <w:sz w:val="24"/>
                <w:szCs w:val="24"/>
              </w:rPr>
              <w:t>experience</w:t>
            </w:r>
            <w:r w:rsidRPr="00905B05">
              <w:rPr>
                <w:rFonts w:asciiTheme="minorHAnsi" w:hAnsiTheme="minorHAnsi" w:cstheme="minorHAnsi"/>
                <w:spacing w:val="-15"/>
                <w:sz w:val="24"/>
                <w:szCs w:val="24"/>
              </w:rPr>
              <w:t xml:space="preserve"> </w:t>
            </w:r>
            <w:r w:rsidRPr="00905B05">
              <w:rPr>
                <w:rFonts w:asciiTheme="minorHAnsi" w:hAnsiTheme="minorHAnsi" w:cstheme="minorHAnsi"/>
                <w:spacing w:val="-2"/>
                <w:sz w:val="24"/>
                <w:szCs w:val="24"/>
              </w:rPr>
              <w:t>working</w:t>
            </w:r>
            <w:r w:rsidRPr="00905B05">
              <w:rPr>
                <w:rFonts w:asciiTheme="minorHAnsi" w:hAnsiTheme="minorHAnsi" w:cstheme="minorHAnsi"/>
                <w:spacing w:val="-15"/>
                <w:sz w:val="24"/>
                <w:szCs w:val="24"/>
              </w:rPr>
              <w:t xml:space="preserve"> in </w:t>
            </w:r>
            <w:r w:rsidRPr="00905B05">
              <w:rPr>
                <w:rFonts w:asciiTheme="minorHAnsi" w:hAnsiTheme="minorHAnsi" w:cstheme="minorHAnsi"/>
                <w:spacing w:val="-2"/>
                <w:sz w:val="24"/>
                <w:szCs w:val="24"/>
              </w:rPr>
              <w:t>Native</w:t>
            </w:r>
            <w:r w:rsidRPr="00905B05">
              <w:rPr>
                <w:rFonts w:asciiTheme="minorHAnsi" w:hAnsiTheme="minorHAnsi" w:cstheme="minorHAnsi"/>
                <w:spacing w:val="-15"/>
                <w:sz w:val="24"/>
                <w:szCs w:val="24"/>
              </w:rPr>
              <w:t xml:space="preserve"> </w:t>
            </w:r>
            <w:r w:rsidRPr="00905B05">
              <w:rPr>
                <w:rFonts w:asciiTheme="minorHAnsi" w:hAnsiTheme="minorHAnsi" w:cstheme="minorHAnsi"/>
                <w:spacing w:val="-2"/>
                <w:sz w:val="24"/>
                <w:szCs w:val="24"/>
              </w:rPr>
              <w:t>Title/land</w:t>
            </w:r>
            <w:r w:rsidRPr="00905B05">
              <w:rPr>
                <w:rFonts w:asciiTheme="minorHAnsi" w:hAnsiTheme="minorHAnsi" w:cstheme="minorHAnsi"/>
                <w:spacing w:val="-14"/>
                <w:sz w:val="24"/>
                <w:szCs w:val="24"/>
              </w:rPr>
              <w:t xml:space="preserve"> </w:t>
            </w:r>
            <w:r w:rsidRPr="00905B05">
              <w:rPr>
                <w:rFonts w:asciiTheme="minorHAnsi" w:hAnsiTheme="minorHAnsi" w:cstheme="minorHAnsi"/>
                <w:spacing w:val="-2"/>
                <w:sz w:val="24"/>
                <w:szCs w:val="24"/>
              </w:rPr>
              <w:t>rights,</w:t>
            </w:r>
            <w:r w:rsidRPr="00905B05">
              <w:rPr>
                <w:rFonts w:asciiTheme="minorHAnsi" w:hAnsiTheme="minorHAnsi" w:cstheme="minorHAnsi"/>
                <w:spacing w:val="-15"/>
                <w:sz w:val="24"/>
                <w:szCs w:val="24"/>
              </w:rPr>
              <w:t xml:space="preserve"> </w:t>
            </w:r>
            <w:r w:rsidRPr="00905B05">
              <w:rPr>
                <w:rFonts w:asciiTheme="minorHAnsi" w:hAnsiTheme="minorHAnsi" w:cstheme="minorHAnsi"/>
                <w:spacing w:val="-2"/>
                <w:sz w:val="24"/>
                <w:szCs w:val="24"/>
              </w:rPr>
              <w:t>construction,</w:t>
            </w:r>
            <w:r w:rsidRPr="00905B05">
              <w:rPr>
                <w:rFonts w:asciiTheme="minorHAnsi" w:hAnsiTheme="minorHAnsi" w:cstheme="minorHAnsi"/>
                <w:spacing w:val="-15"/>
                <w:sz w:val="24"/>
                <w:szCs w:val="24"/>
              </w:rPr>
              <w:t xml:space="preserve"> </w:t>
            </w:r>
            <w:r w:rsidRPr="00905B05">
              <w:rPr>
                <w:rFonts w:asciiTheme="minorHAnsi" w:hAnsiTheme="minorHAnsi" w:cstheme="minorHAnsi"/>
                <w:spacing w:val="-2"/>
                <w:sz w:val="24"/>
                <w:szCs w:val="24"/>
              </w:rPr>
              <w:t xml:space="preserve">environmental </w:t>
            </w:r>
            <w:r w:rsidRPr="00905B05">
              <w:rPr>
                <w:rFonts w:asciiTheme="minorHAnsi" w:hAnsiTheme="minorHAnsi" w:cstheme="minorHAnsi"/>
                <w:sz w:val="24"/>
                <w:szCs w:val="24"/>
              </w:rPr>
              <w:t>and employment law.</w:t>
            </w:r>
          </w:p>
          <w:p w:rsidRPr="00905B05" w:rsidR="00997784" w:rsidP="00905B05" w:rsidRDefault="00997784" w14:paraId="6E6BA7F1" w14:textId="77777777">
            <w:pPr>
              <w:pStyle w:val="ListParagraph"/>
              <w:widowControl w:val="0"/>
              <w:numPr>
                <w:ilvl w:val="0"/>
                <w:numId w:val="20"/>
              </w:numPr>
              <w:tabs>
                <w:tab w:val="left" w:pos="707"/>
              </w:tabs>
              <w:autoSpaceDE w:val="0"/>
              <w:autoSpaceDN w:val="0"/>
              <w:spacing w:before="180" w:after="0" w:line="254" w:lineRule="auto"/>
              <w:ind w:right="138"/>
              <w:contextualSpacing w:val="0"/>
              <w:rPr>
                <w:rFonts w:asciiTheme="minorHAnsi" w:hAnsiTheme="minorHAnsi" w:cstheme="minorHAnsi"/>
                <w:sz w:val="24"/>
                <w:szCs w:val="24"/>
              </w:rPr>
            </w:pPr>
            <w:r w:rsidRPr="00905B05">
              <w:rPr>
                <w:rFonts w:asciiTheme="minorHAnsi" w:hAnsiTheme="minorHAnsi" w:cstheme="minorHAnsi"/>
                <w:sz w:val="24"/>
                <w:szCs w:val="24"/>
              </w:rPr>
              <w:t>Knowledge</w:t>
            </w:r>
            <w:r w:rsidRPr="00905B05">
              <w:rPr>
                <w:rFonts w:asciiTheme="minorHAnsi" w:hAnsiTheme="minorHAnsi" w:cstheme="minorHAnsi"/>
                <w:spacing w:val="-16"/>
                <w:sz w:val="24"/>
                <w:szCs w:val="24"/>
              </w:rPr>
              <w:t xml:space="preserve"> </w:t>
            </w:r>
            <w:r w:rsidRPr="00905B05">
              <w:rPr>
                <w:rFonts w:asciiTheme="minorHAnsi" w:hAnsiTheme="minorHAnsi" w:cstheme="minorHAnsi"/>
                <w:sz w:val="24"/>
                <w:szCs w:val="24"/>
              </w:rPr>
              <w:t>of</w:t>
            </w:r>
            <w:r w:rsidRPr="00905B05">
              <w:rPr>
                <w:rFonts w:asciiTheme="minorHAnsi" w:hAnsiTheme="minorHAnsi" w:cstheme="minorHAnsi"/>
                <w:spacing w:val="-15"/>
                <w:sz w:val="24"/>
                <w:szCs w:val="24"/>
              </w:rPr>
              <w:t xml:space="preserve"> </w:t>
            </w:r>
            <w:r w:rsidRPr="00905B05">
              <w:rPr>
                <w:rFonts w:asciiTheme="minorHAnsi" w:hAnsiTheme="minorHAnsi" w:cstheme="minorHAnsi"/>
                <w:sz w:val="24"/>
                <w:szCs w:val="24"/>
              </w:rPr>
              <w:t>the</w:t>
            </w:r>
            <w:r w:rsidRPr="00905B05">
              <w:rPr>
                <w:rFonts w:asciiTheme="minorHAnsi" w:hAnsiTheme="minorHAnsi" w:cstheme="minorHAnsi"/>
                <w:spacing w:val="-16"/>
                <w:sz w:val="24"/>
                <w:szCs w:val="24"/>
              </w:rPr>
              <w:t xml:space="preserve"> </w:t>
            </w:r>
            <w:r w:rsidRPr="00905B05">
              <w:rPr>
                <w:rFonts w:asciiTheme="minorHAnsi" w:hAnsiTheme="minorHAnsi" w:cstheme="minorHAnsi"/>
                <w:sz w:val="24"/>
                <w:szCs w:val="24"/>
              </w:rPr>
              <w:t>law</w:t>
            </w:r>
            <w:r w:rsidRPr="00905B05">
              <w:rPr>
                <w:rFonts w:asciiTheme="minorHAnsi" w:hAnsiTheme="minorHAnsi" w:cstheme="minorHAnsi"/>
                <w:spacing w:val="-16"/>
                <w:sz w:val="24"/>
                <w:szCs w:val="24"/>
              </w:rPr>
              <w:t xml:space="preserve"> </w:t>
            </w:r>
            <w:r w:rsidRPr="00905B05">
              <w:rPr>
                <w:rFonts w:asciiTheme="minorHAnsi" w:hAnsiTheme="minorHAnsi" w:cstheme="minorHAnsi"/>
                <w:sz w:val="24"/>
                <w:szCs w:val="24"/>
              </w:rPr>
              <w:t>relating</w:t>
            </w:r>
            <w:r w:rsidRPr="00905B05">
              <w:rPr>
                <w:rFonts w:asciiTheme="minorHAnsi" w:hAnsiTheme="minorHAnsi" w:cstheme="minorHAnsi"/>
                <w:spacing w:val="-16"/>
                <w:sz w:val="24"/>
                <w:szCs w:val="24"/>
              </w:rPr>
              <w:t xml:space="preserve"> </w:t>
            </w:r>
            <w:r w:rsidRPr="00905B05">
              <w:rPr>
                <w:rFonts w:asciiTheme="minorHAnsi" w:hAnsiTheme="minorHAnsi" w:cstheme="minorHAnsi"/>
                <w:sz w:val="24"/>
                <w:szCs w:val="24"/>
              </w:rPr>
              <w:t>to</w:t>
            </w:r>
            <w:r w:rsidRPr="00905B05">
              <w:rPr>
                <w:rFonts w:asciiTheme="minorHAnsi" w:hAnsiTheme="minorHAnsi" w:cstheme="minorHAnsi"/>
                <w:spacing w:val="-16"/>
                <w:sz w:val="24"/>
                <w:szCs w:val="24"/>
              </w:rPr>
              <w:t xml:space="preserve"> </w:t>
            </w:r>
            <w:r w:rsidRPr="00905B05">
              <w:rPr>
                <w:rFonts w:asciiTheme="minorHAnsi" w:hAnsiTheme="minorHAnsi" w:cstheme="minorHAnsi"/>
                <w:sz w:val="24"/>
                <w:szCs w:val="24"/>
              </w:rPr>
              <w:t>financial</w:t>
            </w:r>
            <w:r w:rsidRPr="00905B05">
              <w:rPr>
                <w:rFonts w:asciiTheme="minorHAnsi" w:hAnsiTheme="minorHAnsi" w:cstheme="minorHAnsi"/>
                <w:spacing w:val="-17"/>
                <w:sz w:val="24"/>
                <w:szCs w:val="24"/>
              </w:rPr>
              <w:t xml:space="preserve"> </w:t>
            </w:r>
            <w:r w:rsidRPr="00905B05">
              <w:rPr>
                <w:rFonts w:asciiTheme="minorHAnsi" w:hAnsiTheme="minorHAnsi" w:cstheme="minorHAnsi"/>
                <w:sz w:val="24"/>
                <w:szCs w:val="24"/>
              </w:rPr>
              <w:t>and</w:t>
            </w:r>
            <w:r w:rsidRPr="00905B05">
              <w:rPr>
                <w:rFonts w:asciiTheme="minorHAnsi" w:hAnsiTheme="minorHAnsi" w:cstheme="minorHAnsi"/>
                <w:spacing w:val="-16"/>
                <w:sz w:val="24"/>
                <w:szCs w:val="24"/>
              </w:rPr>
              <w:t xml:space="preserve"> </w:t>
            </w:r>
            <w:r w:rsidRPr="00905B05">
              <w:rPr>
                <w:rFonts w:asciiTheme="minorHAnsi" w:hAnsiTheme="minorHAnsi" w:cstheme="minorHAnsi"/>
                <w:sz w:val="24"/>
                <w:szCs w:val="24"/>
              </w:rPr>
              <w:t>other</w:t>
            </w:r>
            <w:r w:rsidRPr="00905B05">
              <w:rPr>
                <w:rFonts w:asciiTheme="minorHAnsi" w:hAnsiTheme="minorHAnsi" w:cstheme="minorHAnsi"/>
                <w:spacing w:val="-17"/>
                <w:sz w:val="24"/>
                <w:szCs w:val="24"/>
              </w:rPr>
              <w:t xml:space="preserve"> </w:t>
            </w:r>
            <w:r w:rsidRPr="00905B05">
              <w:rPr>
                <w:rFonts w:asciiTheme="minorHAnsi" w:hAnsiTheme="minorHAnsi" w:cstheme="minorHAnsi"/>
                <w:sz w:val="24"/>
                <w:szCs w:val="24"/>
              </w:rPr>
              <w:t>grants,</w:t>
            </w:r>
            <w:r w:rsidRPr="00905B05">
              <w:rPr>
                <w:rFonts w:asciiTheme="minorHAnsi" w:hAnsiTheme="minorHAnsi" w:cstheme="minorHAnsi"/>
                <w:spacing w:val="-17"/>
                <w:sz w:val="24"/>
                <w:szCs w:val="24"/>
              </w:rPr>
              <w:t xml:space="preserve"> </w:t>
            </w:r>
            <w:r w:rsidRPr="00905B05">
              <w:rPr>
                <w:rFonts w:asciiTheme="minorHAnsi" w:hAnsiTheme="minorHAnsi" w:cstheme="minorHAnsi"/>
                <w:sz w:val="24"/>
                <w:szCs w:val="24"/>
              </w:rPr>
              <w:t>privacy</w:t>
            </w:r>
            <w:r w:rsidRPr="00905B05">
              <w:rPr>
                <w:rFonts w:asciiTheme="minorHAnsi" w:hAnsiTheme="minorHAnsi" w:cstheme="minorHAnsi"/>
                <w:spacing w:val="-16"/>
                <w:sz w:val="24"/>
                <w:szCs w:val="24"/>
              </w:rPr>
              <w:t xml:space="preserve"> </w:t>
            </w:r>
            <w:r w:rsidRPr="00905B05">
              <w:rPr>
                <w:rFonts w:asciiTheme="minorHAnsi" w:hAnsiTheme="minorHAnsi" w:cstheme="minorHAnsi"/>
                <w:sz w:val="24"/>
                <w:szCs w:val="24"/>
              </w:rPr>
              <w:t>legislation,</w:t>
            </w:r>
            <w:r w:rsidRPr="00905B05">
              <w:rPr>
                <w:rFonts w:asciiTheme="minorHAnsi" w:hAnsiTheme="minorHAnsi" w:cstheme="minorHAnsi"/>
                <w:spacing w:val="-17"/>
                <w:sz w:val="24"/>
                <w:szCs w:val="24"/>
              </w:rPr>
              <w:t xml:space="preserve"> </w:t>
            </w:r>
            <w:r w:rsidRPr="00905B05">
              <w:rPr>
                <w:rFonts w:asciiTheme="minorHAnsi" w:hAnsiTheme="minorHAnsi" w:cstheme="minorHAnsi"/>
                <w:sz w:val="24"/>
                <w:szCs w:val="24"/>
              </w:rPr>
              <w:t>freedom</w:t>
            </w:r>
            <w:r w:rsidRPr="00905B05">
              <w:rPr>
                <w:rFonts w:asciiTheme="minorHAnsi" w:hAnsiTheme="minorHAnsi" w:cstheme="minorHAnsi"/>
                <w:spacing w:val="-16"/>
                <w:sz w:val="24"/>
                <w:szCs w:val="24"/>
              </w:rPr>
              <w:t xml:space="preserve"> </w:t>
            </w:r>
            <w:r w:rsidRPr="00905B05">
              <w:rPr>
                <w:rFonts w:asciiTheme="minorHAnsi" w:hAnsiTheme="minorHAnsi" w:cstheme="minorHAnsi"/>
                <w:sz w:val="24"/>
                <w:szCs w:val="24"/>
              </w:rPr>
              <w:t>of information,</w:t>
            </w:r>
            <w:r w:rsidRPr="00905B05">
              <w:rPr>
                <w:rFonts w:asciiTheme="minorHAnsi" w:hAnsiTheme="minorHAnsi" w:cstheme="minorHAnsi"/>
                <w:spacing w:val="-4"/>
                <w:sz w:val="24"/>
                <w:szCs w:val="24"/>
              </w:rPr>
              <w:t xml:space="preserve"> </w:t>
            </w:r>
            <w:r w:rsidRPr="00905B05">
              <w:rPr>
                <w:rFonts w:asciiTheme="minorHAnsi" w:hAnsiTheme="minorHAnsi" w:cstheme="minorHAnsi"/>
                <w:sz w:val="24"/>
                <w:szCs w:val="24"/>
              </w:rPr>
              <w:t>judicial</w:t>
            </w:r>
            <w:r w:rsidRPr="00905B05">
              <w:rPr>
                <w:rFonts w:asciiTheme="minorHAnsi" w:hAnsiTheme="minorHAnsi" w:cstheme="minorHAnsi"/>
                <w:spacing w:val="-4"/>
                <w:sz w:val="24"/>
                <w:szCs w:val="24"/>
              </w:rPr>
              <w:t xml:space="preserve"> </w:t>
            </w:r>
            <w:r w:rsidRPr="00905B05">
              <w:rPr>
                <w:rFonts w:asciiTheme="minorHAnsi" w:hAnsiTheme="minorHAnsi" w:cstheme="minorHAnsi"/>
                <w:sz w:val="24"/>
                <w:szCs w:val="24"/>
              </w:rPr>
              <w:t>review</w:t>
            </w:r>
            <w:r w:rsidRPr="00905B05">
              <w:rPr>
                <w:rFonts w:asciiTheme="minorHAnsi" w:hAnsiTheme="minorHAnsi" w:cstheme="minorHAnsi"/>
                <w:spacing w:val="-5"/>
                <w:sz w:val="24"/>
                <w:szCs w:val="24"/>
              </w:rPr>
              <w:t xml:space="preserve"> </w:t>
            </w:r>
            <w:r w:rsidRPr="00905B05">
              <w:rPr>
                <w:rFonts w:asciiTheme="minorHAnsi" w:hAnsiTheme="minorHAnsi" w:cstheme="minorHAnsi"/>
                <w:sz w:val="24"/>
                <w:szCs w:val="24"/>
              </w:rPr>
              <w:t>and</w:t>
            </w:r>
            <w:r w:rsidRPr="00905B05">
              <w:rPr>
                <w:rFonts w:asciiTheme="minorHAnsi" w:hAnsiTheme="minorHAnsi" w:cstheme="minorHAnsi"/>
                <w:spacing w:val="-4"/>
                <w:sz w:val="24"/>
                <w:szCs w:val="24"/>
              </w:rPr>
              <w:t xml:space="preserve"> </w:t>
            </w:r>
            <w:r w:rsidRPr="00905B05">
              <w:rPr>
                <w:rFonts w:asciiTheme="minorHAnsi" w:hAnsiTheme="minorHAnsi" w:cstheme="minorHAnsi"/>
                <w:sz w:val="24"/>
                <w:szCs w:val="24"/>
              </w:rPr>
              <w:t>the</w:t>
            </w:r>
            <w:r w:rsidRPr="00905B05">
              <w:rPr>
                <w:rFonts w:asciiTheme="minorHAnsi" w:hAnsiTheme="minorHAnsi" w:cstheme="minorHAnsi"/>
                <w:spacing w:val="-5"/>
                <w:sz w:val="24"/>
                <w:szCs w:val="24"/>
              </w:rPr>
              <w:t xml:space="preserve"> </w:t>
            </w:r>
            <w:r w:rsidRPr="00905B05">
              <w:rPr>
                <w:rFonts w:asciiTheme="minorHAnsi" w:hAnsiTheme="minorHAnsi" w:cstheme="minorHAnsi"/>
                <w:sz w:val="24"/>
                <w:szCs w:val="24"/>
              </w:rPr>
              <w:t>application</w:t>
            </w:r>
            <w:r w:rsidRPr="00905B05">
              <w:rPr>
                <w:rFonts w:asciiTheme="minorHAnsi" w:hAnsiTheme="minorHAnsi" w:cstheme="minorHAnsi"/>
                <w:spacing w:val="-4"/>
                <w:sz w:val="24"/>
                <w:szCs w:val="24"/>
              </w:rPr>
              <w:t xml:space="preserve"> </w:t>
            </w:r>
            <w:r w:rsidRPr="00905B05">
              <w:rPr>
                <w:rFonts w:asciiTheme="minorHAnsi" w:hAnsiTheme="minorHAnsi" w:cstheme="minorHAnsi"/>
                <w:sz w:val="24"/>
                <w:szCs w:val="24"/>
              </w:rPr>
              <w:t>of</w:t>
            </w:r>
            <w:r w:rsidRPr="00905B05">
              <w:rPr>
                <w:rFonts w:asciiTheme="minorHAnsi" w:hAnsiTheme="minorHAnsi" w:cstheme="minorHAnsi"/>
                <w:spacing w:val="-4"/>
                <w:sz w:val="24"/>
                <w:szCs w:val="24"/>
              </w:rPr>
              <w:t xml:space="preserve"> </w:t>
            </w:r>
            <w:r w:rsidRPr="00905B05">
              <w:rPr>
                <w:rFonts w:asciiTheme="minorHAnsi" w:hAnsiTheme="minorHAnsi" w:cstheme="minorHAnsi"/>
                <w:sz w:val="24"/>
                <w:szCs w:val="24"/>
              </w:rPr>
              <w:t>government</w:t>
            </w:r>
            <w:r w:rsidRPr="00905B05">
              <w:rPr>
                <w:rFonts w:asciiTheme="minorHAnsi" w:hAnsiTheme="minorHAnsi" w:cstheme="minorHAnsi"/>
                <w:spacing w:val="-5"/>
                <w:sz w:val="24"/>
                <w:szCs w:val="24"/>
              </w:rPr>
              <w:t xml:space="preserve"> </w:t>
            </w:r>
            <w:r w:rsidRPr="00905B05">
              <w:rPr>
                <w:rFonts w:asciiTheme="minorHAnsi" w:hAnsiTheme="minorHAnsi" w:cstheme="minorHAnsi"/>
                <w:sz w:val="24"/>
                <w:szCs w:val="24"/>
              </w:rPr>
              <w:t>policy,</w:t>
            </w:r>
            <w:r w:rsidRPr="00905B05">
              <w:rPr>
                <w:rFonts w:asciiTheme="minorHAnsi" w:hAnsiTheme="minorHAnsi" w:cstheme="minorHAnsi"/>
                <w:spacing w:val="-6"/>
                <w:sz w:val="24"/>
                <w:szCs w:val="24"/>
              </w:rPr>
              <w:t xml:space="preserve"> </w:t>
            </w:r>
            <w:r w:rsidRPr="00905B05">
              <w:rPr>
                <w:rFonts w:asciiTheme="minorHAnsi" w:hAnsiTheme="minorHAnsi" w:cstheme="minorHAnsi"/>
                <w:sz w:val="24"/>
                <w:szCs w:val="24"/>
              </w:rPr>
              <w:t>particularly</w:t>
            </w:r>
            <w:r w:rsidRPr="00905B05">
              <w:rPr>
                <w:rFonts w:asciiTheme="minorHAnsi" w:hAnsiTheme="minorHAnsi" w:cstheme="minorHAnsi"/>
                <w:spacing w:val="-6"/>
                <w:sz w:val="24"/>
                <w:szCs w:val="24"/>
              </w:rPr>
              <w:t xml:space="preserve"> </w:t>
            </w:r>
            <w:r w:rsidRPr="00905B05">
              <w:rPr>
                <w:rFonts w:asciiTheme="minorHAnsi" w:hAnsiTheme="minorHAnsi" w:cstheme="minorHAnsi"/>
                <w:sz w:val="24"/>
                <w:szCs w:val="24"/>
              </w:rPr>
              <w:t>as</w:t>
            </w:r>
            <w:r w:rsidRPr="00905B05">
              <w:rPr>
                <w:rFonts w:asciiTheme="minorHAnsi" w:hAnsiTheme="minorHAnsi" w:cstheme="minorHAnsi"/>
                <w:spacing w:val="-6"/>
                <w:sz w:val="24"/>
                <w:szCs w:val="24"/>
              </w:rPr>
              <w:t xml:space="preserve"> </w:t>
            </w:r>
            <w:r w:rsidRPr="00905B05">
              <w:rPr>
                <w:rFonts w:asciiTheme="minorHAnsi" w:hAnsiTheme="minorHAnsi" w:cstheme="minorHAnsi"/>
                <w:sz w:val="24"/>
                <w:szCs w:val="24"/>
              </w:rPr>
              <w:t xml:space="preserve">they </w:t>
            </w:r>
            <w:r w:rsidRPr="00905B05">
              <w:rPr>
                <w:rFonts w:asciiTheme="minorHAnsi" w:hAnsiTheme="minorHAnsi" w:cstheme="minorHAnsi"/>
                <w:spacing w:val="-4"/>
                <w:sz w:val="24"/>
                <w:szCs w:val="24"/>
              </w:rPr>
              <w:t>relate</w:t>
            </w:r>
            <w:r w:rsidRPr="00905B05">
              <w:rPr>
                <w:rFonts w:asciiTheme="minorHAnsi" w:hAnsiTheme="minorHAnsi" w:cstheme="minorHAnsi"/>
                <w:spacing w:val="-9"/>
                <w:sz w:val="24"/>
                <w:szCs w:val="24"/>
              </w:rPr>
              <w:t xml:space="preserve"> </w:t>
            </w:r>
            <w:r w:rsidRPr="00905B05">
              <w:rPr>
                <w:rFonts w:asciiTheme="minorHAnsi" w:hAnsiTheme="minorHAnsi" w:cstheme="minorHAnsi"/>
                <w:spacing w:val="-4"/>
                <w:sz w:val="24"/>
                <w:szCs w:val="24"/>
              </w:rPr>
              <w:t>to</w:t>
            </w:r>
            <w:r w:rsidRPr="00905B05">
              <w:rPr>
                <w:rFonts w:asciiTheme="minorHAnsi" w:hAnsiTheme="minorHAnsi" w:cstheme="minorHAnsi"/>
                <w:spacing w:val="-9"/>
                <w:sz w:val="24"/>
                <w:szCs w:val="24"/>
              </w:rPr>
              <w:t xml:space="preserve"> </w:t>
            </w:r>
            <w:r w:rsidRPr="00905B05">
              <w:rPr>
                <w:rFonts w:asciiTheme="minorHAnsi" w:hAnsiTheme="minorHAnsi" w:cstheme="minorHAnsi"/>
                <w:spacing w:val="-4"/>
                <w:sz w:val="24"/>
                <w:szCs w:val="24"/>
              </w:rPr>
              <w:t>the</w:t>
            </w:r>
            <w:r w:rsidRPr="00905B05">
              <w:rPr>
                <w:rFonts w:asciiTheme="minorHAnsi" w:hAnsiTheme="minorHAnsi" w:cstheme="minorHAnsi"/>
                <w:spacing w:val="-9"/>
                <w:sz w:val="24"/>
                <w:szCs w:val="24"/>
              </w:rPr>
              <w:t xml:space="preserve"> </w:t>
            </w:r>
            <w:r w:rsidRPr="00905B05">
              <w:rPr>
                <w:rFonts w:asciiTheme="minorHAnsi" w:hAnsiTheme="minorHAnsi" w:cstheme="minorHAnsi"/>
                <w:spacing w:val="-4"/>
                <w:sz w:val="24"/>
                <w:szCs w:val="24"/>
              </w:rPr>
              <w:t>operations</w:t>
            </w:r>
            <w:r w:rsidRPr="00905B05">
              <w:rPr>
                <w:rFonts w:asciiTheme="minorHAnsi" w:hAnsiTheme="minorHAnsi" w:cstheme="minorHAnsi"/>
                <w:spacing w:val="-10"/>
                <w:sz w:val="24"/>
                <w:szCs w:val="24"/>
              </w:rPr>
              <w:t xml:space="preserve"> </w:t>
            </w:r>
            <w:r w:rsidRPr="00905B05">
              <w:rPr>
                <w:rFonts w:asciiTheme="minorHAnsi" w:hAnsiTheme="minorHAnsi" w:cstheme="minorHAnsi"/>
                <w:spacing w:val="-4"/>
                <w:sz w:val="24"/>
                <w:szCs w:val="24"/>
              </w:rPr>
              <w:t>of</w:t>
            </w:r>
            <w:r w:rsidRPr="00905B05">
              <w:rPr>
                <w:rFonts w:asciiTheme="minorHAnsi" w:hAnsiTheme="minorHAnsi" w:cstheme="minorHAnsi"/>
                <w:spacing w:val="-8"/>
                <w:sz w:val="24"/>
                <w:szCs w:val="24"/>
              </w:rPr>
              <w:t xml:space="preserve"> </w:t>
            </w:r>
            <w:r w:rsidRPr="00905B05">
              <w:rPr>
                <w:rFonts w:asciiTheme="minorHAnsi" w:hAnsiTheme="minorHAnsi" w:cstheme="minorHAnsi"/>
                <w:spacing w:val="-4"/>
                <w:sz w:val="24"/>
                <w:szCs w:val="24"/>
              </w:rPr>
              <w:t>a</w:t>
            </w:r>
            <w:r w:rsidRPr="00905B05">
              <w:rPr>
                <w:rFonts w:asciiTheme="minorHAnsi" w:hAnsiTheme="minorHAnsi" w:cstheme="minorHAnsi"/>
                <w:spacing w:val="-9"/>
                <w:sz w:val="24"/>
                <w:szCs w:val="24"/>
              </w:rPr>
              <w:t xml:space="preserve"> </w:t>
            </w:r>
            <w:r w:rsidRPr="00905B05">
              <w:rPr>
                <w:rFonts w:asciiTheme="minorHAnsi" w:hAnsiTheme="minorHAnsi" w:cstheme="minorHAnsi"/>
                <w:spacing w:val="-4"/>
                <w:sz w:val="24"/>
                <w:szCs w:val="24"/>
              </w:rPr>
              <w:t>Commonwealth</w:t>
            </w:r>
            <w:r w:rsidRPr="00905B05">
              <w:rPr>
                <w:rFonts w:asciiTheme="minorHAnsi" w:hAnsiTheme="minorHAnsi" w:cstheme="minorHAnsi"/>
                <w:spacing w:val="-8"/>
                <w:sz w:val="24"/>
                <w:szCs w:val="24"/>
              </w:rPr>
              <w:t xml:space="preserve"> </w:t>
            </w:r>
            <w:r w:rsidRPr="00905B05">
              <w:rPr>
                <w:rFonts w:asciiTheme="minorHAnsi" w:hAnsiTheme="minorHAnsi" w:cstheme="minorHAnsi"/>
                <w:spacing w:val="-4"/>
                <w:sz w:val="24"/>
                <w:szCs w:val="24"/>
              </w:rPr>
              <w:t>Corporate</w:t>
            </w:r>
            <w:r w:rsidRPr="00905B05">
              <w:rPr>
                <w:rFonts w:asciiTheme="minorHAnsi" w:hAnsiTheme="minorHAnsi" w:cstheme="minorHAnsi"/>
                <w:spacing w:val="-9"/>
                <w:sz w:val="24"/>
                <w:szCs w:val="24"/>
              </w:rPr>
              <w:t xml:space="preserve"> </w:t>
            </w:r>
            <w:r w:rsidRPr="00905B05">
              <w:rPr>
                <w:rFonts w:asciiTheme="minorHAnsi" w:hAnsiTheme="minorHAnsi" w:cstheme="minorHAnsi"/>
                <w:spacing w:val="-4"/>
                <w:sz w:val="24"/>
                <w:szCs w:val="24"/>
              </w:rPr>
              <w:t>Entity.</w:t>
            </w:r>
          </w:p>
          <w:p w:rsidRPr="00905B05" w:rsidR="00997784" w:rsidP="00905B05" w:rsidRDefault="00997784" w14:paraId="3316BC64" w14:textId="77777777">
            <w:pPr>
              <w:pStyle w:val="ListParagraph"/>
              <w:widowControl w:val="0"/>
              <w:numPr>
                <w:ilvl w:val="0"/>
                <w:numId w:val="20"/>
              </w:numPr>
              <w:tabs>
                <w:tab w:val="left" w:pos="707"/>
              </w:tabs>
              <w:autoSpaceDE w:val="0"/>
              <w:autoSpaceDN w:val="0"/>
              <w:spacing w:before="181" w:after="0" w:line="254" w:lineRule="auto"/>
              <w:ind w:right="143"/>
              <w:contextualSpacing w:val="0"/>
              <w:rPr>
                <w:rFonts w:asciiTheme="minorHAnsi" w:hAnsiTheme="minorHAnsi" w:cstheme="minorHAnsi"/>
                <w:sz w:val="24"/>
                <w:szCs w:val="24"/>
              </w:rPr>
            </w:pPr>
            <w:r w:rsidRPr="00905B05">
              <w:rPr>
                <w:rFonts w:asciiTheme="minorHAnsi" w:hAnsiTheme="minorHAnsi" w:cstheme="minorHAnsi"/>
                <w:sz w:val="24"/>
                <w:szCs w:val="24"/>
              </w:rPr>
              <w:t xml:space="preserve">Excellent drafting skills including contracts, commercial agreements, grant documents, </w:t>
            </w:r>
            <w:r w:rsidRPr="00905B05">
              <w:rPr>
                <w:rFonts w:asciiTheme="minorHAnsi" w:hAnsiTheme="minorHAnsi" w:cstheme="minorHAnsi"/>
                <w:spacing w:val="-2"/>
                <w:sz w:val="24"/>
                <w:szCs w:val="24"/>
              </w:rPr>
              <w:t>property</w:t>
            </w:r>
            <w:r w:rsidRPr="00905B05">
              <w:rPr>
                <w:rFonts w:asciiTheme="minorHAnsi" w:hAnsiTheme="minorHAnsi" w:cstheme="minorHAnsi"/>
                <w:spacing w:val="-15"/>
                <w:sz w:val="24"/>
                <w:szCs w:val="24"/>
              </w:rPr>
              <w:t xml:space="preserve"> </w:t>
            </w:r>
            <w:r w:rsidRPr="00905B05">
              <w:rPr>
                <w:rFonts w:asciiTheme="minorHAnsi" w:hAnsiTheme="minorHAnsi" w:cstheme="minorHAnsi"/>
                <w:spacing w:val="-2"/>
                <w:sz w:val="24"/>
                <w:szCs w:val="24"/>
              </w:rPr>
              <w:t>transactions</w:t>
            </w:r>
            <w:r w:rsidRPr="00905B05">
              <w:rPr>
                <w:rFonts w:asciiTheme="minorHAnsi" w:hAnsiTheme="minorHAnsi" w:cstheme="minorHAnsi"/>
                <w:spacing w:val="-15"/>
                <w:sz w:val="24"/>
                <w:szCs w:val="24"/>
              </w:rPr>
              <w:t xml:space="preserve"> </w:t>
            </w:r>
            <w:r w:rsidRPr="00905B05">
              <w:rPr>
                <w:rFonts w:asciiTheme="minorHAnsi" w:hAnsiTheme="minorHAnsi" w:cstheme="minorHAnsi"/>
                <w:spacing w:val="-2"/>
                <w:sz w:val="24"/>
                <w:szCs w:val="24"/>
              </w:rPr>
              <w:t>and</w:t>
            </w:r>
            <w:r w:rsidRPr="00905B05">
              <w:rPr>
                <w:rFonts w:asciiTheme="minorHAnsi" w:hAnsiTheme="minorHAnsi" w:cstheme="minorHAnsi"/>
                <w:spacing w:val="-14"/>
                <w:sz w:val="24"/>
                <w:szCs w:val="24"/>
              </w:rPr>
              <w:t xml:space="preserve"> </w:t>
            </w:r>
            <w:r w:rsidRPr="00905B05">
              <w:rPr>
                <w:rFonts w:asciiTheme="minorHAnsi" w:hAnsiTheme="minorHAnsi" w:cstheme="minorHAnsi"/>
                <w:spacing w:val="-2"/>
                <w:sz w:val="24"/>
                <w:szCs w:val="24"/>
              </w:rPr>
              <w:t>litigation</w:t>
            </w:r>
            <w:r w:rsidRPr="00905B05">
              <w:rPr>
                <w:rFonts w:asciiTheme="minorHAnsi" w:hAnsiTheme="minorHAnsi" w:cstheme="minorHAnsi"/>
                <w:spacing w:val="-15"/>
                <w:sz w:val="24"/>
                <w:szCs w:val="24"/>
              </w:rPr>
              <w:t xml:space="preserve"> </w:t>
            </w:r>
            <w:r w:rsidRPr="00905B05">
              <w:rPr>
                <w:rFonts w:asciiTheme="minorHAnsi" w:hAnsiTheme="minorHAnsi" w:cstheme="minorHAnsi"/>
                <w:spacing w:val="-2"/>
                <w:sz w:val="24"/>
                <w:szCs w:val="24"/>
              </w:rPr>
              <w:t>documents.</w:t>
            </w:r>
          </w:p>
          <w:p w:rsidRPr="00905B05" w:rsidR="00997784" w:rsidP="00905B05" w:rsidRDefault="00997784" w14:paraId="0A461B47" w14:textId="77777777">
            <w:pPr>
              <w:pStyle w:val="ListParagraph"/>
              <w:widowControl w:val="0"/>
              <w:numPr>
                <w:ilvl w:val="0"/>
                <w:numId w:val="20"/>
              </w:numPr>
              <w:tabs>
                <w:tab w:val="left" w:pos="707"/>
              </w:tabs>
              <w:autoSpaceDE w:val="0"/>
              <w:autoSpaceDN w:val="0"/>
              <w:spacing w:before="181" w:after="0" w:line="254" w:lineRule="auto"/>
              <w:ind w:right="139"/>
              <w:contextualSpacing w:val="0"/>
              <w:rPr>
                <w:rFonts w:asciiTheme="minorHAnsi" w:hAnsiTheme="minorHAnsi" w:cstheme="minorHAnsi"/>
                <w:sz w:val="24"/>
                <w:szCs w:val="24"/>
              </w:rPr>
            </w:pPr>
            <w:r w:rsidRPr="00905B05">
              <w:rPr>
                <w:rFonts w:asciiTheme="minorHAnsi" w:hAnsiTheme="minorHAnsi" w:cstheme="minorHAnsi"/>
                <w:sz w:val="24"/>
                <w:szCs w:val="24"/>
              </w:rPr>
              <w:t xml:space="preserve">Capacity to lead a team in a diverse and changing work environment, managing risk and effectively </w:t>
            </w:r>
            <w:r w:rsidRPr="00905B05">
              <w:rPr>
                <w:rFonts w:asciiTheme="minorHAnsi" w:hAnsiTheme="minorHAnsi" w:cstheme="minorHAnsi"/>
                <w:spacing w:val="-2"/>
                <w:sz w:val="24"/>
                <w:szCs w:val="24"/>
              </w:rPr>
              <w:t>managing</w:t>
            </w:r>
            <w:r w:rsidRPr="00905B05">
              <w:rPr>
                <w:rFonts w:asciiTheme="minorHAnsi" w:hAnsiTheme="minorHAnsi" w:cstheme="minorHAnsi"/>
                <w:spacing w:val="-15"/>
                <w:sz w:val="24"/>
                <w:szCs w:val="24"/>
              </w:rPr>
              <w:t xml:space="preserve"> </w:t>
            </w:r>
            <w:r w:rsidRPr="00905B05">
              <w:rPr>
                <w:rFonts w:asciiTheme="minorHAnsi" w:hAnsiTheme="minorHAnsi" w:cstheme="minorHAnsi"/>
                <w:spacing w:val="-2"/>
                <w:sz w:val="24"/>
                <w:szCs w:val="24"/>
              </w:rPr>
              <w:t>priorities</w:t>
            </w:r>
            <w:r w:rsidRPr="00905B05">
              <w:rPr>
                <w:rFonts w:asciiTheme="minorHAnsi" w:hAnsiTheme="minorHAnsi" w:cstheme="minorHAnsi"/>
                <w:spacing w:val="-15"/>
                <w:sz w:val="24"/>
                <w:szCs w:val="24"/>
              </w:rPr>
              <w:t xml:space="preserve"> </w:t>
            </w:r>
            <w:r w:rsidRPr="00905B05">
              <w:rPr>
                <w:rFonts w:asciiTheme="minorHAnsi" w:hAnsiTheme="minorHAnsi" w:cstheme="minorHAnsi"/>
                <w:spacing w:val="-2"/>
                <w:sz w:val="24"/>
                <w:szCs w:val="24"/>
              </w:rPr>
              <w:t>and</w:t>
            </w:r>
            <w:r w:rsidRPr="00905B05">
              <w:rPr>
                <w:rFonts w:asciiTheme="minorHAnsi" w:hAnsiTheme="minorHAnsi" w:cstheme="minorHAnsi"/>
                <w:spacing w:val="-14"/>
                <w:sz w:val="24"/>
                <w:szCs w:val="24"/>
              </w:rPr>
              <w:t xml:space="preserve"> </w:t>
            </w:r>
            <w:r w:rsidRPr="00905B05">
              <w:rPr>
                <w:rFonts w:asciiTheme="minorHAnsi" w:hAnsiTheme="minorHAnsi" w:cstheme="minorHAnsi"/>
                <w:spacing w:val="-2"/>
                <w:sz w:val="24"/>
                <w:szCs w:val="24"/>
              </w:rPr>
              <w:t>tasks</w:t>
            </w:r>
            <w:r w:rsidRPr="00905B05">
              <w:rPr>
                <w:rFonts w:asciiTheme="minorHAnsi" w:hAnsiTheme="minorHAnsi" w:cstheme="minorHAnsi"/>
                <w:spacing w:val="-15"/>
                <w:sz w:val="24"/>
                <w:szCs w:val="24"/>
              </w:rPr>
              <w:t xml:space="preserve"> </w:t>
            </w:r>
            <w:r w:rsidRPr="00905B05">
              <w:rPr>
                <w:rFonts w:asciiTheme="minorHAnsi" w:hAnsiTheme="minorHAnsi" w:cstheme="minorHAnsi"/>
                <w:spacing w:val="-2"/>
                <w:sz w:val="24"/>
                <w:szCs w:val="24"/>
              </w:rPr>
              <w:t>to</w:t>
            </w:r>
            <w:r w:rsidRPr="00905B05">
              <w:rPr>
                <w:rFonts w:asciiTheme="minorHAnsi" w:hAnsiTheme="minorHAnsi" w:cstheme="minorHAnsi"/>
                <w:spacing w:val="-15"/>
                <w:sz w:val="24"/>
                <w:szCs w:val="24"/>
              </w:rPr>
              <w:t xml:space="preserve"> </w:t>
            </w:r>
            <w:r w:rsidRPr="00905B05">
              <w:rPr>
                <w:rFonts w:asciiTheme="minorHAnsi" w:hAnsiTheme="minorHAnsi" w:cstheme="minorHAnsi"/>
                <w:spacing w:val="-2"/>
                <w:sz w:val="24"/>
                <w:szCs w:val="24"/>
              </w:rPr>
              <w:t>completion.</w:t>
            </w:r>
          </w:p>
          <w:p w:rsidRPr="006E7689" w:rsidR="00997784" w:rsidP="00905B05" w:rsidRDefault="00997784" w14:paraId="3E912931" w14:textId="3D72AE95">
            <w:pPr>
              <w:pStyle w:val="ListParagraph"/>
              <w:widowControl w:val="0"/>
              <w:numPr>
                <w:ilvl w:val="0"/>
                <w:numId w:val="20"/>
              </w:numPr>
              <w:tabs>
                <w:tab w:val="left" w:pos="707"/>
              </w:tabs>
              <w:autoSpaceDE w:val="0"/>
              <w:autoSpaceDN w:val="0"/>
              <w:spacing w:before="180" w:after="0" w:line="254" w:lineRule="auto"/>
              <w:ind w:right="137"/>
              <w:contextualSpacing w:val="0"/>
              <w:rPr>
                <w:rFonts w:asciiTheme="minorHAnsi" w:hAnsiTheme="minorHAnsi" w:cstheme="minorHAnsi"/>
                <w:sz w:val="24"/>
                <w:szCs w:val="24"/>
              </w:rPr>
            </w:pPr>
            <w:r w:rsidRPr="00905B05">
              <w:rPr>
                <w:rFonts w:asciiTheme="minorHAnsi" w:hAnsiTheme="minorHAnsi" w:cstheme="minorHAnsi"/>
                <w:sz w:val="24"/>
                <w:szCs w:val="24"/>
              </w:rPr>
              <w:t>High</w:t>
            </w:r>
            <w:r w:rsidRPr="00905B05">
              <w:rPr>
                <w:rFonts w:asciiTheme="minorHAnsi" w:hAnsiTheme="minorHAnsi" w:cstheme="minorHAnsi"/>
                <w:spacing w:val="-13"/>
                <w:sz w:val="24"/>
                <w:szCs w:val="24"/>
              </w:rPr>
              <w:t xml:space="preserve"> </w:t>
            </w:r>
            <w:r w:rsidRPr="00905B05">
              <w:rPr>
                <w:rFonts w:asciiTheme="minorHAnsi" w:hAnsiTheme="minorHAnsi" w:cstheme="minorHAnsi"/>
                <w:sz w:val="24"/>
                <w:szCs w:val="24"/>
              </w:rPr>
              <w:t>level</w:t>
            </w:r>
            <w:r w:rsidRPr="00905B05">
              <w:rPr>
                <w:rFonts w:asciiTheme="minorHAnsi" w:hAnsiTheme="minorHAnsi" w:cstheme="minorHAnsi"/>
                <w:spacing w:val="-15"/>
                <w:sz w:val="24"/>
                <w:szCs w:val="24"/>
              </w:rPr>
              <w:t xml:space="preserve"> </w:t>
            </w:r>
            <w:r w:rsidRPr="00905B05">
              <w:rPr>
                <w:rFonts w:asciiTheme="minorHAnsi" w:hAnsiTheme="minorHAnsi" w:cstheme="minorHAnsi"/>
                <w:sz w:val="24"/>
                <w:szCs w:val="24"/>
              </w:rPr>
              <w:t>ability</w:t>
            </w:r>
            <w:r w:rsidRPr="00905B05">
              <w:rPr>
                <w:rFonts w:asciiTheme="minorHAnsi" w:hAnsiTheme="minorHAnsi" w:cstheme="minorHAnsi"/>
                <w:spacing w:val="-15"/>
                <w:sz w:val="24"/>
                <w:szCs w:val="24"/>
              </w:rPr>
              <w:t xml:space="preserve"> </w:t>
            </w:r>
            <w:r w:rsidRPr="00905B05">
              <w:rPr>
                <w:rFonts w:asciiTheme="minorHAnsi" w:hAnsiTheme="minorHAnsi" w:cstheme="minorHAnsi"/>
                <w:sz w:val="24"/>
                <w:szCs w:val="24"/>
              </w:rPr>
              <w:t>to</w:t>
            </w:r>
            <w:r w:rsidRPr="00905B05">
              <w:rPr>
                <w:rFonts w:asciiTheme="minorHAnsi" w:hAnsiTheme="minorHAnsi" w:cstheme="minorHAnsi"/>
                <w:spacing w:val="-15"/>
                <w:sz w:val="24"/>
                <w:szCs w:val="24"/>
              </w:rPr>
              <w:t xml:space="preserve"> </w:t>
            </w:r>
            <w:r w:rsidRPr="00905B05">
              <w:rPr>
                <w:rFonts w:asciiTheme="minorHAnsi" w:hAnsiTheme="minorHAnsi" w:cstheme="minorHAnsi"/>
                <w:sz w:val="24"/>
                <w:szCs w:val="24"/>
              </w:rPr>
              <w:t>create</w:t>
            </w:r>
            <w:r w:rsidRPr="00905B05">
              <w:rPr>
                <w:rFonts w:asciiTheme="minorHAnsi" w:hAnsiTheme="minorHAnsi" w:cstheme="minorHAnsi"/>
                <w:spacing w:val="-15"/>
                <w:sz w:val="24"/>
                <w:szCs w:val="24"/>
              </w:rPr>
              <w:t xml:space="preserve"> </w:t>
            </w:r>
            <w:r w:rsidRPr="00905B05">
              <w:rPr>
                <w:rFonts w:asciiTheme="minorHAnsi" w:hAnsiTheme="minorHAnsi" w:cstheme="minorHAnsi"/>
                <w:sz w:val="24"/>
                <w:szCs w:val="24"/>
              </w:rPr>
              <w:t>and</w:t>
            </w:r>
            <w:r w:rsidRPr="00905B05">
              <w:rPr>
                <w:rFonts w:asciiTheme="minorHAnsi" w:hAnsiTheme="minorHAnsi" w:cstheme="minorHAnsi"/>
                <w:spacing w:val="-15"/>
                <w:sz w:val="24"/>
                <w:szCs w:val="24"/>
              </w:rPr>
              <w:t xml:space="preserve"> </w:t>
            </w:r>
            <w:r w:rsidRPr="00905B05">
              <w:rPr>
                <w:rFonts w:asciiTheme="minorHAnsi" w:hAnsiTheme="minorHAnsi" w:cstheme="minorHAnsi"/>
                <w:sz w:val="24"/>
                <w:szCs w:val="24"/>
              </w:rPr>
              <w:t>maintain</w:t>
            </w:r>
            <w:r w:rsidRPr="00905B05">
              <w:rPr>
                <w:rFonts w:asciiTheme="minorHAnsi" w:hAnsiTheme="minorHAnsi" w:cstheme="minorHAnsi"/>
                <w:spacing w:val="-14"/>
                <w:sz w:val="24"/>
                <w:szCs w:val="24"/>
              </w:rPr>
              <w:t xml:space="preserve"> </w:t>
            </w:r>
            <w:r w:rsidRPr="00905B05">
              <w:rPr>
                <w:rFonts w:asciiTheme="minorHAnsi" w:hAnsiTheme="minorHAnsi" w:cstheme="minorHAnsi"/>
                <w:sz w:val="24"/>
                <w:szCs w:val="24"/>
              </w:rPr>
              <w:t>an</w:t>
            </w:r>
            <w:r w:rsidRPr="00905B05">
              <w:rPr>
                <w:rFonts w:asciiTheme="minorHAnsi" w:hAnsiTheme="minorHAnsi" w:cstheme="minorHAnsi"/>
                <w:spacing w:val="-14"/>
                <w:sz w:val="24"/>
                <w:szCs w:val="24"/>
              </w:rPr>
              <w:t xml:space="preserve"> </w:t>
            </w:r>
            <w:r w:rsidRPr="00905B05">
              <w:rPr>
                <w:rFonts w:asciiTheme="minorHAnsi" w:hAnsiTheme="minorHAnsi" w:cstheme="minorHAnsi"/>
                <w:sz w:val="24"/>
                <w:szCs w:val="24"/>
              </w:rPr>
              <w:t>expectation</w:t>
            </w:r>
            <w:r w:rsidRPr="00905B05">
              <w:rPr>
                <w:rFonts w:asciiTheme="minorHAnsi" w:hAnsiTheme="minorHAnsi" w:cstheme="minorHAnsi"/>
                <w:spacing w:val="-14"/>
                <w:sz w:val="24"/>
                <w:szCs w:val="24"/>
              </w:rPr>
              <w:t xml:space="preserve"> </w:t>
            </w:r>
            <w:r w:rsidRPr="00905B05">
              <w:rPr>
                <w:rFonts w:asciiTheme="minorHAnsi" w:hAnsiTheme="minorHAnsi" w:cstheme="minorHAnsi"/>
                <w:sz w:val="24"/>
                <w:szCs w:val="24"/>
              </w:rPr>
              <w:t>of</w:t>
            </w:r>
            <w:r w:rsidRPr="00905B05">
              <w:rPr>
                <w:rFonts w:asciiTheme="minorHAnsi" w:hAnsiTheme="minorHAnsi" w:cstheme="minorHAnsi"/>
                <w:spacing w:val="-14"/>
                <w:sz w:val="24"/>
                <w:szCs w:val="24"/>
              </w:rPr>
              <w:t xml:space="preserve"> </w:t>
            </w:r>
            <w:r w:rsidRPr="00905B05">
              <w:rPr>
                <w:rFonts w:asciiTheme="minorHAnsi" w:hAnsiTheme="minorHAnsi" w:cstheme="minorHAnsi"/>
                <w:sz w:val="24"/>
                <w:szCs w:val="24"/>
              </w:rPr>
              <w:t>trust</w:t>
            </w:r>
            <w:r w:rsidRPr="00905B05">
              <w:rPr>
                <w:rFonts w:asciiTheme="minorHAnsi" w:hAnsiTheme="minorHAnsi" w:cstheme="minorHAnsi"/>
                <w:spacing w:val="-15"/>
                <w:sz w:val="24"/>
                <w:szCs w:val="24"/>
              </w:rPr>
              <w:t xml:space="preserve"> </w:t>
            </w:r>
            <w:r w:rsidRPr="00905B05">
              <w:rPr>
                <w:rFonts w:asciiTheme="minorHAnsi" w:hAnsiTheme="minorHAnsi" w:cstheme="minorHAnsi"/>
                <w:sz w:val="24"/>
                <w:szCs w:val="24"/>
              </w:rPr>
              <w:t>and</w:t>
            </w:r>
            <w:r w:rsidRPr="00905B05">
              <w:rPr>
                <w:rFonts w:asciiTheme="minorHAnsi" w:hAnsiTheme="minorHAnsi" w:cstheme="minorHAnsi"/>
                <w:spacing w:val="-15"/>
                <w:sz w:val="24"/>
                <w:szCs w:val="24"/>
              </w:rPr>
              <w:t xml:space="preserve"> </w:t>
            </w:r>
            <w:r w:rsidRPr="00905B05">
              <w:rPr>
                <w:rFonts w:asciiTheme="minorHAnsi" w:hAnsiTheme="minorHAnsi" w:cstheme="minorHAnsi"/>
                <w:sz w:val="24"/>
                <w:szCs w:val="24"/>
              </w:rPr>
              <w:t>confidentiality</w:t>
            </w:r>
            <w:r w:rsidRPr="00905B05">
              <w:rPr>
                <w:rFonts w:asciiTheme="minorHAnsi" w:hAnsiTheme="minorHAnsi" w:cstheme="minorHAnsi"/>
                <w:spacing w:val="-10"/>
                <w:sz w:val="24"/>
                <w:szCs w:val="24"/>
              </w:rPr>
              <w:t xml:space="preserve"> </w:t>
            </w:r>
            <w:r w:rsidRPr="00905B05">
              <w:rPr>
                <w:rFonts w:asciiTheme="minorHAnsi" w:hAnsiTheme="minorHAnsi" w:cstheme="minorHAnsi"/>
                <w:sz w:val="24"/>
                <w:szCs w:val="24"/>
              </w:rPr>
              <w:t>and</w:t>
            </w:r>
            <w:r w:rsidRPr="00905B05">
              <w:rPr>
                <w:rFonts w:asciiTheme="minorHAnsi" w:hAnsiTheme="minorHAnsi" w:cstheme="minorHAnsi"/>
                <w:spacing w:val="-15"/>
                <w:sz w:val="24"/>
                <w:szCs w:val="24"/>
              </w:rPr>
              <w:t xml:space="preserve"> </w:t>
            </w:r>
            <w:r w:rsidRPr="00905B05">
              <w:rPr>
                <w:rFonts w:asciiTheme="minorHAnsi" w:hAnsiTheme="minorHAnsi" w:cstheme="minorHAnsi"/>
                <w:sz w:val="24"/>
                <w:szCs w:val="24"/>
              </w:rPr>
              <w:t xml:space="preserve">the </w:t>
            </w:r>
            <w:r w:rsidRPr="00905B05">
              <w:rPr>
                <w:rFonts w:asciiTheme="minorHAnsi" w:hAnsiTheme="minorHAnsi" w:cstheme="minorHAnsi"/>
                <w:spacing w:val="-6"/>
                <w:sz w:val="24"/>
                <w:szCs w:val="24"/>
              </w:rPr>
              <w:t xml:space="preserve">ability to display sound judgement </w:t>
            </w:r>
            <w:proofErr w:type="gramStart"/>
            <w:r w:rsidRPr="00905B05">
              <w:rPr>
                <w:rFonts w:asciiTheme="minorHAnsi" w:hAnsiTheme="minorHAnsi" w:cstheme="minorHAnsi"/>
                <w:spacing w:val="-6"/>
                <w:sz w:val="24"/>
                <w:szCs w:val="24"/>
              </w:rPr>
              <w:t>in regard to</w:t>
            </w:r>
            <w:proofErr w:type="gramEnd"/>
            <w:r w:rsidRPr="00905B05">
              <w:rPr>
                <w:rFonts w:asciiTheme="minorHAnsi" w:hAnsiTheme="minorHAnsi" w:cstheme="minorHAnsi"/>
                <w:spacing w:val="-6"/>
                <w:sz w:val="24"/>
                <w:szCs w:val="24"/>
              </w:rPr>
              <w:t xml:space="preserve"> highly sensitive and/or volatile issues.</w:t>
            </w:r>
          </w:p>
          <w:p w:rsidRPr="00905B05" w:rsidR="006E7689" w:rsidP="00905B05" w:rsidRDefault="006E7689" w14:paraId="73A0628B" w14:textId="757CBE89">
            <w:pPr>
              <w:pStyle w:val="ListParagraph"/>
              <w:widowControl w:val="0"/>
              <w:numPr>
                <w:ilvl w:val="0"/>
                <w:numId w:val="20"/>
              </w:numPr>
              <w:tabs>
                <w:tab w:val="left" w:pos="707"/>
              </w:tabs>
              <w:autoSpaceDE w:val="0"/>
              <w:autoSpaceDN w:val="0"/>
              <w:spacing w:before="180" w:after="0" w:line="254" w:lineRule="auto"/>
              <w:ind w:right="137"/>
              <w:contextualSpacing w:val="0"/>
              <w:rPr>
                <w:rFonts w:asciiTheme="minorHAnsi" w:hAnsiTheme="minorHAnsi" w:cstheme="minorHAnsi"/>
                <w:sz w:val="24"/>
                <w:szCs w:val="24"/>
              </w:rPr>
            </w:pPr>
            <w:r>
              <w:rPr>
                <w:rFonts w:asciiTheme="minorHAnsi" w:hAnsiTheme="minorHAnsi" w:cstheme="minorHAnsi"/>
                <w:spacing w:val="-6"/>
                <w:sz w:val="24"/>
                <w:szCs w:val="24"/>
              </w:rPr>
              <w:t>Experience in developing strong collaborative partnerships across a diverse organisation.</w:t>
            </w:r>
          </w:p>
          <w:p w:rsidRPr="00905B05" w:rsidR="00997784" w:rsidP="00905B05" w:rsidRDefault="00997784" w14:paraId="2F5C74B7" w14:textId="77777777">
            <w:pPr>
              <w:spacing w:after="100"/>
              <w:rPr>
                <w:rFonts w:asciiTheme="minorHAnsi" w:hAnsiTheme="minorHAnsi" w:cstheme="minorHAnsi"/>
                <w:b/>
                <w:sz w:val="24"/>
                <w:szCs w:val="24"/>
              </w:rPr>
            </w:pPr>
          </w:p>
          <w:p w:rsidRPr="00905B05" w:rsidR="0025764D" w:rsidP="00905B05" w:rsidRDefault="0025764D" w14:paraId="4642C14B" w14:textId="0F43994A">
            <w:pPr>
              <w:spacing w:after="100"/>
              <w:rPr>
                <w:rFonts w:asciiTheme="minorHAnsi" w:hAnsiTheme="minorHAnsi" w:cstheme="minorHAnsi"/>
                <w:b/>
                <w:sz w:val="24"/>
                <w:szCs w:val="24"/>
              </w:rPr>
            </w:pPr>
            <w:r w:rsidRPr="00905B05">
              <w:rPr>
                <w:rFonts w:asciiTheme="minorHAnsi" w:hAnsiTheme="minorHAnsi" w:cstheme="minorHAnsi"/>
                <w:b/>
                <w:sz w:val="24"/>
                <w:szCs w:val="24"/>
              </w:rPr>
              <w:t>Qualifications</w:t>
            </w:r>
          </w:p>
          <w:p w:rsidRPr="00905B05" w:rsidR="00997784" w:rsidP="00905B05" w:rsidRDefault="00997784" w14:paraId="28C52C5B" w14:textId="77777777">
            <w:pPr>
              <w:pStyle w:val="BodyText"/>
              <w:spacing w:before="55" w:line="254" w:lineRule="auto"/>
              <w:ind w:left="140"/>
              <w:rPr>
                <w:rFonts w:asciiTheme="minorHAnsi" w:hAnsiTheme="minorHAnsi" w:cstheme="minorHAnsi"/>
                <w:sz w:val="24"/>
                <w:szCs w:val="24"/>
              </w:rPr>
            </w:pPr>
            <w:r w:rsidRPr="00905B05">
              <w:rPr>
                <w:rFonts w:asciiTheme="minorHAnsi" w:hAnsiTheme="minorHAnsi" w:cstheme="minorHAnsi"/>
                <w:spacing w:val="-6"/>
                <w:sz w:val="24"/>
                <w:szCs w:val="24"/>
              </w:rPr>
              <w:t>Formal</w:t>
            </w:r>
            <w:r w:rsidRPr="00905B05">
              <w:rPr>
                <w:rFonts w:asciiTheme="minorHAnsi" w:hAnsiTheme="minorHAnsi" w:cstheme="minorHAnsi"/>
                <w:spacing w:val="-11"/>
                <w:sz w:val="24"/>
                <w:szCs w:val="24"/>
              </w:rPr>
              <w:t xml:space="preserve"> </w:t>
            </w:r>
            <w:r w:rsidRPr="00905B05">
              <w:rPr>
                <w:rFonts w:asciiTheme="minorHAnsi" w:hAnsiTheme="minorHAnsi" w:cstheme="minorHAnsi"/>
                <w:spacing w:val="-6"/>
                <w:sz w:val="24"/>
                <w:szCs w:val="24"/>
              </w:rPr>
              <w:t>qualifications</w:t>
            </w:r>
            <w:r w:rsidRPr="00905B05">
              <w:rPr>
                <w:rFonts w:asciiTheme="minorHAnsi" w:hAnsiTheme="minorHAnsi" w:cstheme="minorHAnsi"/>
                <w:spacing w:val="-10"/>
                <w:sz w:val="24"/>
                <w:szCs w:val="24"/>
              </w:rPr>
              <w:t xml:space="preserve"> </w:t>
            </w:r>
            <w:r w:rsidRPr="00905B05">
              <w:rPr>
                <w:rFonts w:asciiTheme="minorHAnsi" w:hAnsiTheme="minorHAnsi" w:cstheme="minorHAnsi"/>
                <w:spacing w:val="-6"/>
                <w:sz w:val="24"/>
                <w:szCs w:val="24"/>
              </w:rPr>
              <w:t>in</w:t>
            </w:r>
            <w:r w:rsidRPr="00905B05">
              <w:rPr>
                <w:rFonts w:asciiTheme="minorHAnsi" w:hAnsiTheme="minorHAnsi" w:cstheme="minorHAnsi"/>
                <w:spacing w:val="-11"/>
                <w:sz w:val="24"/>
                <w:szCs w:val="24"/>
              </w:rPr>
              <w:t xml:space="preserve"> </w:t>
            </w:r>
            <w:r w:rsidRPr="00905B05">
              <w:rPr>
                <w:rFonts w:asciiTheme="minorHAnsi" w:hAnsiTheme="minorHAnsi" w:cstheme="minorHAnsi"/>
                <w:spacing w:val="-6"/>
                <w:sz w:val="24"/>
                <w:szCs w:val="24"/>
              </w:rPr>
              <w:t>Law.</w:t>
            </w:r>
            <w:r w:rsidRPr="00905B05">
              <w:rPr>
                <w:rFonts w:asciiTheme="minorHAnsi" w:hAnsiTheme="minorHAnsi" w:cstheme="minorHAnsi"/>
                <w:spacing w:val="23"/>
                <w:sz w:val="24"/>
                <w:szCs w:val="24"/>
              </w:rPr>
              <w:t xml:space="preserve"> </w:t>
            </w:r>
            <w:r w:rsidRPr="00905B05">
              <w:rPr>
                <w:rFonts w:asciiTheme="minorHAnsi" w:hAnsiTheme="minorHAnsi" w:cstheme="minorHAnsi"/>
                <w:spacing w:val="-6"/>
                <w:sz w:val="24"/>
                <w:szCs w:val="24"/>
              </w:rPr>
              <w:t>Admission</w:t>
            </w:r>
            <w:r w:rsidRPr="00905B05">
              <w:rPr>
                <w:rFonts w:asciiTheme="minorHAnsi" w:hAnsiTheme="minorHAnsi" w:cstheme="minorHAnsi"/>
                <w:spacing w:val="-11"/>
                <w:sz w:val="24"/>
                <w:szCs w:val="24"/>
              </w:rPr>
              <w:t xml:space="preserve"> </w:t>
            </w:r>
            <w:r w:rsidRPr="00905B05">
              <w:rPr>
                <w:rFonts w:asciiTheme="minorHAnsi" w:hAnsiTheme="minorHAnsi" w:cstheme="minorHAnsi"/>
                <w:spacing w:val="-6"/>
                <w:sz w:val="24"/>
                <w:szCs w:val="24"/>
              </w:rPr>
              <w:t>as</w:t>
            </w:r>
            <w:r w:rsidRPr="00905B05">
              <w:rPr>
                <w:rFonts w:asciiTheme="minorHAnsi" w:hAnsiTheme="minorHAnsi" w:cstheme="minorHAnsi"/>
                <w:spacing w:val="-10"/>
                <w:sz w:val="24"/>
                <w:szCs w:val="24"/>
              </w:rPr>
              <w:t xml:space="preserve"> </w:t>
            </w:r>
            <w:r w:rsidRPr="00905B05">
              <w:rPr>
                <w:rFonts w:asciiTheme="minorHAnsi" w:hAnsiTheme="minorHAnsi" w:cstheme="minorHAnsi"/>
                <w:spacing w:val="-6"/>
                <w:sz w:val="24"/>
                <w:szCs w:val="24"/>
              </w:rPr>
              <w:t>a</w:t>
            </w:r>
            <w:r w:rsidRPr="00905B05">
              <w:rPr>
                <w:rFonts w:asciiTheme="minorHAnsi" w:hAnsiTheme="minorHAnsi" w:cstheme="minorHAnsi"/>
                <w:spacing w:val="-11"/>
                <w:sz w:val="24"/>
                <w:szCs w:val="24"/>
              </w:rPr>
              <w:t xml:space="preserve"> </w:t>
            </w:r>
            <w:r w:rsidRPr="00905B05">
              <w:rPr>
                <w:rFonts w:asciiTheme="minorHAnsi" w:hAnsiTheme="minorHAnsi" w:cstheme="minorHAnsi"/>
                <w:spacing w:val="-6"/>
                <w:sz w:val="24"/>
                <w:szCs w:val="24"/>
              </w:rPr>
              <w:t>legal</w:t>
            </w:r>
            <w:r w:rsidRPr="00905B05">
              <w:rPr>
                <w:rFonts w:asciiTheme="minorHAnsi" w:hAnsiTheme="minorHAnsi" w:cstheme="minorHAnsi"/>
                <w:spacing w:val="-11"/>
                <w:sz w:val="24"/>
                <w:szCs w:val="24"/>
              </w:rPr>
              <w:t xml:space="preserve"> </w:t>
            </w:r>
            <w:r w:rsidRPr="00905B05">
              <w:rPr>
                <w:rFonts w:asciiTheme="minorHAnsi" w:hAnsiTheme="minorHAnsi" w:cstheme="minorHAnsi"/>
                <w:spacing w:val="-6"/>
                <w:sz w:val="24"/>
                <w:szCs w:val="24"/>
              </w:rPr>
              <w:t>practitioner</w:t>
            </w:r>
            <w:r w:rsidRPr="00905B05">
              <w:rPr>
                <w:rFonts w:asciiTheme="minorHAnsi" w:hAnsiTheme="minorHAnsi" w:cstheme="minorHAnsi"/>
                <w:spacing w:val="-10"/>
                <w:sz w:val="24"/>
                <w:szCs w:val="24"/>
              </w:rPr>
              <w:t xml:space="preserve"> </w:t>
            </w:r>
            <w:r w:rsidRPr="00905B05">
              <w:rPr>
                <w:rFonts w:asciiTheme="minorHAnsi" w:hAnsiTheme="minorHAnsi" w:cstheme="minorHAnsi"/>
                <w:spacing w:val="-6"/>
                <w:sz w:val="24"/>
                <w:szCs w:val="24"/>
              </w:rPr>
              <w:t>(or</w:t>
            </w:r>
            <w:r w:rsidRPr="00905B05">
              <w:rPr>
                <w:rFonts w:asciiTheme="minorHAnsi" w:hAnsiTheme="minorHAnsi" w:cstheme="minorHAnsi"/>
                <w:spacing w:val="-11"/>
                <w:sz w:val="24"/>
                <w:szCs w:val="24"/>
              </w:rPr>
              <w:t xml:space="preserve"> </w:t>
            </w:r>
            <w:r w:rsidRPr="00905B05">
              <w:rPr>
                <w:rFonts w:asciiTheme="minorHAnsi" w:hAnsiTheme="minorHAnsi" w:cstheme="minorHAnsi"/>
                <w:spacing w:val="-6"/>
                <w:sz w:val="24"/>
                <w:szCs w:val="24"/>
              </w:rPr>
              <w:t>eligible</w:t>
            </w:r>
            <w:r w:rsidRPr="00905B05">
              <w:rPr>
                <w:rFonts w:asciiTheme="minorHAnsi" w:hAnsiTheme="minorHAnsi" w:cstheme="minorHAnsi"/>
                <w:spacing w:val="-11"/>
                <w:sz w:val="24"/>
                <w:szCs w:val="24"/>
              </w:rPr>
              <w:t xml:space="preserve"> </w:t>
            </w:r>
            <w:r w:rsidRPr="00905B05">
              <w:rPr>
                <w:rFonts w:asciiTheme="minorHAnsi" w:hAnsiTheme="minorHAnsi" w:cstheme="minorHAnsi"/>
                <w:spacing w:val="-6"/>
                <w:sz w:val="24"/>
                <w:szCs w:val="24"/>
              </w:rPr>
              <w:t>to</w:t>
            </w:r>
            <w:r w:rsidRPr="00905B05">
              <w:rPr>
                <w:rFonts w:asciiTheme="minorHAnsi" w:hAnsiTheme="minorHAnsi" w:cstheme="minorHAnsi"/>
                <w:spacing w:val="-10"/>
                <w:sz w:val="24"/>
                <w:szCs w:val="24"/>
              </w:rPr>
              <w:t xml:space="preserve"> </w:t>
            </w:r>
            <w:r w:rsidRPr="00905B05">
              <w:rPr>
                <w:rFonts w:asciiTheme="minorHAnsi" w:hAnsiTheme="minorHAnsi" w:cstheme="minorHAnsi"/>
                <w:spacing w:val="-6"/>
                <w:sz w:val="24"/>
                <w:szCs w:val="24"/>
              </w:rPr>
              <w:t>be</w:t>
            </w:r>
            <w:r w:rsidRPr="00905B05">
              <w:rPr>
                <w:rFonts w:asciiTheme="minorHAnsi" w:hAnsiTheme="minorHAnsi" w:cstheme="minorHAnsi"/>
                <w:spacing w:val="-11"/>
                <w:sz w:val="24"/>
                <w:szCs w:val="24"/>
              </w:rPr>
              <w:t xml:space="preserve"> </w:t>
            </w:r>
            <w:r w:rsidRPr="00905B05">
              <w:rPr>
                <w:rFonts w:asciiTheme="minorHAnsi" w:hAnsiTheme="minorHAnsi" w:cstheme="minorHAnsi"/>
                <w:spacing w:val="-6"/>
                <w:sz w:val="24"/>
                <w:szCs w:val="24"/>
              </w:rPr>
              <w:t>admitted)</w:t>
            </w:r>
            <w:r w:rsidRPr="00905B05">
              <w:rPr>
                <w:rFonts w:asciiTheme="minorHAnsi" w:hAnsiTheme="minorHAnsi" w:cstheme="minorHAnsi"/>
                <w:spacing w:val="-11"/>
                <w:sz w:val="24"/>
                <w:szCs w:val="24"/>
              </w:rPr>
              <w:t xml:space="preserve"> </w:t>
            </w:r>
            <w:r w:rsidRPr="00905B05">
              <w:rPr>
                <w:rFonts w:asciiTheme="minorHAnsi" w:hAnsiTheme="minorHAnsi" w:cstheme="minorHAnsi"/>
                <w:spacing w:val="-6"/>
                <w:sz w:val="24"/>
                <w:szCs w:val="24"/>
              </w:rPr>
              <w:t xml:space="preserve">of </w:t>
            </w:r>
            <w:r w:rsidRPr="00905B05">
              <w:rPr>
                <w:rFonts w:asciiTheme="minorHAnsi" w:hAnsiTheme="minorHAnsi" w:cstheme="minorHAnsi"/>
                <w:spacing w:val="-4"/>
                <w:sz w:val="24"/>
                <w:szCs w:val="24"/>
              </w:rPr>
              <w:t>the</w:t>
            </w:r>
            <w:r w:rsidRPr="00905B05">
              <w:rPr>
                <w:rFonts w:asciiTheme="minorHAnsi" w:hAnsiTheme="minorHAnsi" w:cstheme="minorHAnsi"/>
                <w:spacing w:val="-12"/>
                <w:sz w:val="24"/>
                <w:szCs w:val="24"/>
              </w:rPr>
              <w:t xml:space="preserve"> </w:t>
            </w:r>
            <w:r w:rsidRPr="00905B05">
              <w:rPr>
                <w:rFonts w:asciiTheme="minorHAnsi" w:hAnsiTheme="minorHAnsi" w:cstheme="minorHAnsi"/>
                <w:spacing w:val="-4"/>
                <w:sz w:val="24"/>
                <w:szCs w:val="24"/>
              </w:rPr>
              <w:t>Supreme</w:t>
            </w:r>
            <w:r w:rsidRPr="00905B05">
              <w:rPr>
                <w:rFonts w:asciiTheme="minorHAnsi" w:hAnsiTheme="minorHAnsi" w:cstheme="minorHAnsi"/>
                <w:spacing w:val="-11"/>
                <w:sz w:val="24"/>
                <w:szCs w:val="24"/>
              </w:rPr>
              <w:t xml:space="preserve"> </w:t>
            </w:r>
            <w:r w:rsidRPr="00905B05">
              <w:rPr>
                <w:rFonts w:asciiTheme="minorHAnsi" w:hAnsiTheme="minorHAnsi" w:cstheme="minorHAnsi"/>
                <w:spacing w:val="-4"/>
                <w:sz w:val="24"/>
                <w:szCs w:val="24"/>
              </w:rPr>
              <w:t>Court</w:t>
            </w:r>
            <w:r w:rsidRPr="00905B05">
              <w:rPr>
                <w:rFonts w:asciiTheme="minorHAnsi" w:hAnsiTheme="minorHAnsi" w:cstheme="minorHAnsi"/>
                <w:spacing w:val="-11"/>
                <w:sz w:val="24"/>
                <w:szCs w:val="24"/>
              </w:rPr>
              <w:t xml:space="preserve"> </w:t>
            </w:r>
            <w:r w:rsidRPr="00905B05">
              <w:rPr>
                <w:rFonts w:asciiTheme="minorHAnsi" w:hAnsiTheme="minorHAnsi" w:cstheme="minorHAnsi"/>
                <w:spacing w:val="-4"/>
                <w:sz w:val="24"/>
                <w:szCs w:val="24"/>
              </w:rPr>
              <w:t>of</w:t>
            </w:r>
            <w:r w:rsidRPr="00905B05">
              <w:rPr>
                <w:rFonts w:asciiTheme="minorHAnsi" w:hAnsiTheme="minorHAnsi" w:cstheme="minorHAnsi"/>
                <w:spacing w:val="-11"/>
                <w:sz w:val="24"/>
                <w:szCs w:val="24"/>
              </w:rPr>
              <w:t xml:space="preserve"> </w:t>
            </w:r>
            <w:r w:rsidRPr="00905B05">
              <w:rPr>
                <w:rFonts w:asciiTheme="minorHAnsi" w:hAnsiTheme="minorHAnsi" w:cstheme="minorHAnsi"/>
                <w:spacing w:val="-4"/>
                <w:sz w:val="24"/>
                <w:szCs w:val="24"/>
              </w:rPr>
              <w:t>South</w:t>
            </w:r>
            <w:r w:rsidRPr="00905B05">
              <w:rPr>
                <w:rFonts w:asciiTheme="minorHAnsi" w:hAnsiTheme="minorHAnsi" w:cstheme="minorHAnsi"/>
                <w:spacing w:val="-6"/>
                <w:sz w:val="24"/>
                <w:szCs w:val="24"/>
              </w:rPr>
              <w:t xml:space="preserve"> </w:t>
            </w:r>
            <w:r w:rsidRPr="00905B05">
              <w:rPr>
                <w:rFonts w:asciiTheme="minorHAnsi" w:hAnsiTheme="minorHAnsi" w:cstheme="minorHAnsi"/>
                <w:spacing w:val="-4"/>
                <w:sz w:val="24"/>
                <w:szCs w:val="24"/>
              </w:rPr>
              <w:t>Australia.</w:t>
            </w:r>
          </w:p>
          <w:p w:rsidRPr="00905B05" w:rsidR="00997784" w:rsidP="00905B05" w:rsidRDefault="00997784" w14:paraId="2F435947" w14:textId="77777777">
            <w:pPr>
              <w:pStyle w:val="BodyText"/>
              <w:spacing w:before="181" w:line="254" w:lineRule="auto"/>
              <w:ind w:left="140"/>
              <w:rPr>
                <w:rFonts w:asciiTheme="minorHAnsi" w:hAnsiTheme="minorHAnsi" w:cstheme="minorHAnsi"/>
                <w:sz w:val="24"/>
                <w:szCs w:val="24"/>
              </w:rPr>
            </w:pPr>
            <w:r w:rsidRPr="00905B05">
              <w:rPr>
                <w:rFonts w:asciiTheme="minorHAnsi" w:hAnsiTheme="minorHAnsi" w:cstheme="minorHAnsi"/>
                <w:spacing w:val="-2"/>
                <w:sz w:val="24"/>
                <w:szCs w:val="24"/>
              </w:rPr>
              <w:t>Extensive</w:t>
            </w:r>
            <w:r w:rsidRPr="00905B05">
              <w:rPr>
                <w:rFonts w:asciiTheme="minorHAnsi" w:hAnsiTheme="minorHAnsi" w:cstheme="minorHAnsi"/>
                <w:spacing w:val="-9"/>
                <w:sz w:val="24"/>
                <w:szCs w:val="24"/>
              </w:rPr>
              <w:t xml:space="preserve"> </w:t>
            </w:r>
            <w:r w:rsidRPr="00905B05">
              <w:rPr>
                <w:rFonts w:asciiTheme="minorHAnsi" w:hAnsiTheme="minorHAnsi" w:cstheme="minorHAnsi"/>
                <w:spacing w:val="-2"/>
                <w:sz w:val="24"/>
                <w:szCs w:val="24"/>
              </w:rPr>
              <w:t>post</w:t>
            </w:r>
            <w:r w:rsidRPr="00905B05">
              <w:rPr>
                <w:rFonts w:asciiTheme="minorHAnsi" w:hAnsiTheme="minorHAnsi" w:cstheme="minorHAnsi"/>
                <w:spacing w:val="-7"/>
                <w:sz w:val="24"/>
                <w:szCs w:val="24"/>
              </w:rPr>
              <w:t xml:space="preserve"> </w:t>
            </w:r>
            <w:r w:rsidRPr="00905B05">
              <w:rPr>
                <w:rFonts w:asciiTheme="minorHAnsi" w:hAnsiTheme="minorHAnsi" w:cstheme="minorHAnsi"/>
                <w:spacing w:val="-2"/>
                <w:sz w:val="24"/>
                <w:szCs w:val="24"/>
              </w:rPr>
              <w:t>admission</w:t>
            </w:r>
            <w:r w:rsidRPr="00905B05">
              <w:rPr>
                <w:rFonts w:asciiTheme="minorHAnsi" w:hAnsiTheme="minorHAnsi" w:cstheme="minorHAnsi"/>
                <w:spacing w:val="-7"/>
                <w:sz w:val="24"/>
                <w:szCs w:val="24"/>
              </w:rPr>
              <w:t xml:space="preserve"> </w:t>
            </w:r>
            <w:r w:rsidRPr="00905B05">
              <w:rPr>
                <w:rFonts w:asciiTheme="minorHAnsi" w:hAnsiTheme="minorHAnsi" w:cstheme="minorHAnsi"/>
                <w:spacing w:val="-2"/>
                <w:sz w:val="24"/>
                <w:szCs w:val="24"/>
              </w:rPr>
              <w:t>experience</w:t>
            </w:r>
            <w:r w:rsidRPr="00905B05">
              <w:rPr>
                <w:rFonts w:asciiTheme="minorHAnsi" w:hAnsiTheme="minorHAnsi" w:cstheme="minorHAnsi"/>
                <w:spacing w:val="-9"/>
                <w:sz w:val="24"/>
                <w:szCs w:val="24"/>
              </w:rPr>
              <w:t xml:space="preserve"> </w:t>
            </w:r>
            <w:r w:rsidRPr="00905B05">
              <w:rPr>
                <w:rFonts w:asciiTheme="minorHAnsi" w:hAnsiTheme="minorHAnsi" w:cstheme="minorHAnsi"/>
                <w:spacing w:val="-2"/>
                <w:sz w:val="24"/>
                <w:szCs w:val="24"/>
              </w:rPr>
              <w:t>in</w:t>
            </w:r>
            <w:r w:rsidRPr="00905B05">
              <w:rPr>
                <w:rFonts w:asciiTheme="minorHAnsi" w:hAnsiTheme="minorHAnsi" w:cstheme="minorHAnsi"/>
                <w:spacing w:val="-9"/>
                <w:sz w:val="24"/>
                <w:szCs w:val="24"/>
              </w:rPr>
              <w:t xml:space="preserve"> </w:t>
            </w:r>
            <w:r w:rsidRPr="00905B05">
              <w:rPr>
                <w:rFonts w:asciiTheme="minorHAnsi" w:hAnsiTheme="minorHAnsi" w:cstheme="minorHAnsi"/>
                <w:spacing w:val="-2"/>
                <w:sz w:val="24"/>
                <w:szCs w:val="24"/>
              </w:rPr>
              <w:t>a</w:t>
            </w:r>
            <w:r w:rsidRPr="00905B05">
              <w:rPr>
                <w:rFonts w:asciiTheme="minorHAnsi" w:hAnsiTheme="minorHAnsi" w:cstheme="minorHAnsi"/>
                <w:spacing w:val="-9"/>
                <w:sz w:val="24"/>
                <w:szCs w:val="24"/>
              </w:rPr>
              <w:t xml:space="preserve"> </w:t>
            </w:r>
            <w:r w:rsidRPr="00905B05">
              <w:rPr>
                <w:rFonts w:asciiTheme="minorHAnsi" w:hAnsiTheme="minorHAnsi" w:cstheme="minorHAnsi"/>
                <w:spacing w:val="-2"/>
                <w:sz w:val="24"/>
                <w:szCs w:val="24"/>
              </w:rPr>
              <w:t>commercial, property</w:t>
            </w:r>
            <w:r w:rsidRPr="00905B05">
              <w:rPr>
                <w:rFonts w:asciiTheme="minorHAnsi" w:hAnsiTheme="minorHAnsi" w:cstheme="minorHAnsi"/>
                <w:spacing w:val="-10"/>
                <w:sz w:val="24"/>
                <w:szCs w:val="24"/>
              </w:rPr>
              <w:t xml:space="preserve">, </w:t>
            </w:r>
            <w:r w:rsidRPr="00905B05">
              <w:rPr>
                <w:rFonts w:asciiTheme="minorHAnsi" w:hAnsiTheme="minorHAnsi" w:cstheme="minorHAnsi"/>
                <w:spacing w:val="-6"/>
                <w:sz w:val="24"/>
                <w:szCs w:val="24"/>
              </w:rPr>
              <w:t>administrative</w:t>
            </w:r>
            <w:r w:rsidRPr="00905B05">
              <w:rPr>
                <w:rFonts w:asciiTheme="minorHAnsi" w:hAnsiTheme="minorHAnsi" w:cstheme="minorHAnsi"/>
                <w:spacing w:val="-10"/>
                <w:sz w:val="24"/>
                <w:szCs w:val="24"/>
              </w:rPr>
              <w:t xml:space="preserve"> or Native Title </w:t>
            </w:r>
            <w:r w:rsidRPr="00905B05">
              <w:rPr>
                <w:rFonts w:asciiTheme="minorHAnsi" w:hAnsiTheme="minorHAnsi" w:cstheme="minorHAnsi"/>
                <w:spacing w:val="-6"/>
                <w:sz w:val="24"/>
                <w:szCs w:val="24"/>
              </w:rPr>
              <w:t>law</w:t>
            </w:r>
            <w:r w:rsidRPr="00905B05">
              <w:rPr>
                <w:rFonts w:asciiTheme="minorHAnsi" w:hAnsiTheme="minorHAnsi" w:cstheme="minorHAnsi"/>
                <w:spacing w:val="-11"/>
                <w:sz w:val="24"/>
                <w:szCs w:val="24"/>
              </w:rPr>
              <w:t xml:space="preserve"> </w:t>
            </w:r>
            <w:r w:rsidRPr="00905B05">
              <w:rPr>
                <w:rFonts w:asciiTheme="minorHAnsi" w:hAnsiTheme="minorHAnsi" w:cstheme="minorHAnsi"/>
                <w:spacing w:val="-6"/>
                <w:sz w:val="24"/>
                <w:szCs w:val="24"/>
              </w:rPr>
              <w:t>practice</w:t>
            </w:r>
            <w:r w:rsidRPr="00905B05">
              <w:rPr>
                <w:rFonts w:asciiTheme="minorHAnsi" w:hAnsiTheme="minorHAnsi" w:cstheme="minorHAnsi"/>
                <w:spacing w:val="-10"/>
                <w:sz w:val="24"/>
                <w:szCs w:val="24"/>
              </w:rPr>
              <w:t xml:space="preserve"> </w:t>
            </w:r>
            <w:r w:rsidRPr="00905B05">
              <w:rPr>
                <w:rFonts w:asciiTheme="minorHAnsi" w:hAnsiTheme="minorHAnsi" w:cstheme="minorHAnsi"/>
                <w:spacing w:val="-6"/>
                <w:sz w:val="24"/>
                <w:szCs w:val="24"/>
              </w:rPr>
              <w:t>or</w:t>
            </w:r>
            <w:r w:rsidRPr="00905B05">
              <w:rPr>
                <w:rFonts w:asciiTheme="minorHAnsi" w:hAnsiTheme="minorHAnsi" w:cstheme="minorHAnsi"/>
                <w:spacing w:val="-10"/>
                <w:sz w:val="24"/>
                <w:szCs w:val="24"/>
              </w:rPr>
              <w:t xml:space="preserve"> </w:t>
            </w:r>
            <w:r w:rsidRPr="00905B05">
              <w:rPr>
                <w:rFonts w:asciiTheme="minorHAnsi" w:hAnsiTheme="minorHAnsi" w:cstheme="minorHAnsi"/>
                <w:spacing w:val="-6"/>
                <w:sz w:val="24"/>
                <w:szCs w:val="24"/>
              </w:rPr>
              <w:t>in</w:t>
            </w:r>
            <w:r w:rsidRPr="00905B05">
              <w:rPr>
                <w:rFonts w:asciiTheme="minorHAnsi" w:hAnsiTheme="minorHAnsi" w:cstheme="minorHAnsi"/>
                <w:spacing w:val="-9"/>
                <w:sz w:val="24"/>
                <w:szCs w:val="24"/>
              </w:rPr>
              <w:t xml:space="preserve"> </w:t>
            </w:r>
            <w:r w:rsidRPr="00905B05">
              <w:rPr>
                <w:rFonts w:asciiTheme="minorHAnsi" w:hAnsiTheme="minorHAnsi" w:cstheme="minorHAnsi"/>
                <w:spacing w:val="-6"/>
                <w:sz w:val="24"/>
                <w:szCs w:val="24"/>
              </w:rPr>
              <w:t>a</w:t>
            </w:r>
            <w:r w:rsidRPr="00905B05">
              <w:rPr>
                <w:rFonts w:asciiTheme="minorHAnsi" w:hAnsiTheme="minorHAnsi" w:cstheme="minorHAnsi"/>
                <w:spacing w:val="-10"/>
                <w:sz w:val="24"/>
                <w:szCs w:val="24"/>
              </w:rPr>
              <w:t xml:space="preserve"> </w:t>
            </w:r>
            <w:r w:rsidRPr="00905B05">
              <w:rPr>
                <w:rFonts w:asciiTheme="minorHAnsi" w:hAnsiTheme="minorHAnsi" w:cstheme="minorHAnsi"/>
                <w:spacing w:val="-6"/>
                <w:sz w:val="24"/>
                <w:szCs w:val="24"/>
              </w:rPr>
              <w:t>comparable</w:t>
            </w:r>
            <w:r w:rsidRPr="00905B05">
              <w:rPr>
                <w:rFonts w:asciiTheme="minorHAnsi" w:hAnsiTheme="minorHAnsi" w:cstheme="minorHAnsi"/>
                <w:spacing w:val="-9"/>
                <w:sz w:val="24"/>
                <w:szCs w:val="24"/>
              </w:rPr>
              <w:t xml:space="preserve"> </w:t>
            </w:r>
            <w:r w:rsidRPr="00905B05">
              <w:rPr>
                <w:rFonts w:asciiTheme="minorHAnsi" w:hAnsiTheme="minorHAnsi" w:cstheme="minorHAnsi"/>
                <w:spacing w:val="-6"/>
                <w:sz w:val="24"/>
                <w:szCs w:val="24"/>
              </w:rPr>
              <w:t>in-house</w:t>
            </w:r>
            <w:r w:rsidRPr="00905B05">
              <w:rPr>
                <w:rFonts w:asciiTheme="minorHAnsi" w:hAnsiTheme="minorHAnsi" w:cstheme="minorHAnsi"/>
                <w:spacing w:val="-10"/>
                <w:sz w:val="24"/>
                <w:szCs w:val="24"/>
              </w:rPr>
              <w:t xml:space="preserve"> </w:t>
            </w:r>
            <w:r w:rsidRPr="00905B05">
              <w:rPr>
                <w:rFonts w:asciiTheme="minorHAnsi" w:hAnsiTheme="minorHAnsi" w:cstheme="minorHAnsi"/>
                <w:spacing w:val="-6"/>
                <w:sz w:val="24"/>
                <w:szCs w:val="24"/>
              </w:rPr>
              <w:t>legal</w:t>
            </w:r>
            <w:r w:rsidRPr="00905B05">
              <w:rPr>
                <w:rFonts w:asciiTheme="minorHAnsi" w:hAnsiTheme="minorHAnsi" w:cstheme="minorHAnsi"/>
                <w:spacing w:val="-9"/>
                <w:sz w:val="24"/>
                <w:szCs w:val="24"/>
              </w:rPr>
              <w:t xml:space="preserve"> </w:t>
            </w:r>
            <w:r w:rsidRPr="00905B05">
              <w:rPr>
                <w:rFonts w:asciiTheme="minorHAnsi" w:hAnsiTheme="minorHAnsi" w:cstheme="minorHAnsi"/>
                <w:spacing w:val="-6"/>
                <w:sz w:val="24"/>
                <w:szCs w:val="24"/>
              </w:rPr>
              <w:t>Counsel</w:t>
            </w:r>
            <w:r w:rsidRPr="00905B05">
              <w:rPr>
                <w:rFonts w:asciiTheme="minorHAnsi" w:hAnsiTheme="minorHAnsi" w:cstheme="minorHAnsi"/>
                <w:spacing w:val="-10"/>
                <w:sz w:val="24"/>
                <w:szCs w:val="24"/>
              </w:rPr>
              <w:t xml:space="preserve"> </w:t>
            </w:r>
            <w:r w:rsidRPr="00905B05">
              <w:rPr>
                <w:rFonts w:asciiTheme="minorHAnsi" w:hAnsiTheme="minorHAnsi" w:cstheme="minorHAnsi"/>
                <w:spacing w:val="-6"/>
                <w:sz w:val="24"/>
                <w:szCs w:val="24"/>
              </w:rPr>
              <w:t>role.</w:t>
            </w:r>
          </w:p>
          <w:p w:rsidRPr="00905B05" w:rsidR="0025764D" w:rsidP="00905B05" w:rsidRDefault="0025764D" w14:paraId="21D599E1" w14:textId="10251A6A">
            <w:pPr>
              <w:tabs>
                <w:tab w:val="left" w:pos="709"/>
              </w:tabs>
              <w:ind w:left="720"/>
              <w:rPr>
                <w:rFonts w:asciiTheme="minorHAnsi" w:hAnsiTheme="minorHAnsi" w:cstheme="minorHAnsi"/>
                <w:b/>
                <w:bCs/>
                <w:szCs w:val="24"/>
              </w:rPr>
            </w:pPr>
          </w:p>
        </w:tc>
      </w:tr>
    </w:tbl>
    <w:p w:rsidRPr="00905B05" w:rsidR="0083333B" w:rsidP="00905B05" w:rsidRDefault="0083333B" w14:paraId="2265340E" w14:textId="0F20CA2E">
      <w:pPr>
        <w:pStyle w:val="DefaultText"/>
        <w:shd w:val="clear" w:color="auto" w:fill="E0E0E0"/>
        <w:tabs>
          <w:tab w:val="left" w:pos="709"/>
        </w:tabs>
        <w:spacing w:after="240"/>
        <w:ind w:right="-3"/>
        <w:jc w:val="left"/>
        <w:rPr>
          <w:rFonts w:asciiTheme="minorHAnsi" w:hAnsiTheme="minorHAnsi" w:cstheme="minorHAnsi"/>
          <w:b/>
          <w:szCs w:val="24"/>
        </w:rPr>
      </w:pPr>
      <w:r w:rsidRPr="00905B05">
        <w:rPr>
          <w:rFonts w:asciiTheme="minorHAnsi" w:hAnsiTheme="minorHAnsi" w:cstheme="minorHAnsi"/>
          <w:b/>
          <w:szCs w:val="24"/>
        </w:rPr>
        <w:t>Special Conditions</w:t>
      </w:r>
    </w:p>
    <w:p w:rsidRPr="00905B05" w:rsidR="0025764D" w:rsidP="00905B05" w:rsidRDefault="0025764D" w14:paraId="1E61B855" w14:textId="04E00D8C">
      <w:pPr>
        <w:pStyle w:val="DefaultText"/>
        <w:tabs>
          <w:tab w:val="left" w:pos="709"/>
        </w:tabs>
        <w:jc w:val="left"/>
        <w:rPr>
          <w:rFonts w:asciiTheme="minorHAnsi" w:hAnsiTheme="minorHAnsi" w:cstheme="minorHAnsi"/>
          <w:szCs w:val="24"/>
          <w:lang w:val="en-US"/>
        </w:rPr>
      </w:pPr>
      <w:r w:rsidRPr="00905B05">
        <w:rPr>
          <w:rFonts w:asciiTheme="minorHAnsi" w:hAnsiTheme="minorHAnsi" w:cstheme="minorHAnsi"/>
          <w:szCs w:val="24"/>
          <w:lang w:val="en-US"/>
        </w:rPr>
        <w:t xml:space="preserve">The preferred applicant will be employed under the provision of the ILC Enterprise and will be required to undertake a criminal history check and medical assessment. </w:t>
      </w:r>
      <w:proofErr w:type="gramStart"/>
      <w:r w:rsidRPr="00905B05">
        <w:rPr>
          <w:rFonts w:asciiTheme="minorHAnsi" w:hAnsiTheme="minorHAnsi" w:cstheme="minorHAnsi"/>
          <w:szCs w:val="24"/>
          <w:lang w:val="en-US"/>
        </w:rPr>
        <w:t>However</w:t>
      </w:r>
      <w:proofErr w:type="gramEnd"/>
      <w:r w:rsidRPr="00905B05">
        <w:rPr>
          <w:rFonts w:asciiTheme="minorHAnsi" w:hAnsiTheme="minorHAnsi" w:cstheme="minorHAnsi"/>
          <w:szCs w:val="24"/>
          <w:lang w:val="en-US"/>
        </w:rPr>
        <w:t xml:space="preserve"> the results may not necessarily preclude an appointment.</w:t>
      </w:r>
    </w:p>
    <w:p w:rsidRPr="00905B05" w:rsidR="0025764D" w:rsidP="00905B05" w:rsidRDefault="0025764D" w14:paraId="25E94E93" w14:textId="77777777">
      <w:pPr>
        <w:pStyle w:val="DefaultText"/>
        <w:tabs>
          <w:tab w:val="left" w:pos="709"/>
        </w:tabs>
        <w:jc w:val="left"/>
        <w:rPr>
          <w:rFonts w:asciiTheme="minorHAnsi" w:hAnsiTheme="minorHAnsi" w:cstheme="minorHAnsi"/>
          <w:szCs w:val="24"/>
          <w:lang w:val="en-US"/>
        </w:rPr>
      </w:pPr>
    </w:p>
    <w:p w:rsidRPr="00905B05" w:rsidR="0025764D" w:rsidP="00905B05" w:rsidRDefault="0025764D" w14:paraId="02783200" w14:textId="61BA9E88">
      <w:pPr>
        <w:pStyle w:val="DefaultText"/>
        <w:tabs>
          <w:tab w:val="left" w:pos="709"/>
        </w:tabs>
        <w:ind w:right="-3"/>
        <w:jc w:val="left"/>
        <w:rPr>
          <w:rFonts w:asciiTheme="minorHAnsi" w:hAnsiTheme="minorHAnsi" w:cstheme="minorHAnsi"/>
          <w:szCs w:val="24"/>
          <w:lang w:val="en-US"/>
        </w:rPr>
      </w:pPr>
      <w:r w:rsidRPr="00905B05">
        <w:rPr>
          <w:rFonts w:asciiTheme="minorHAnsi" w:hAnsiTheme="minorHAnsi" w:cstheme="minorHAnsi"/>
          <w:szCs w:val="24"/>
          <w:lang w:val="en-US"/>
        </w:rPr>
        <w:t xml:space="preserve">Appointment to this position of a person not currently an officer of the Indigenous Land </w:t>
      </w:r>
      <w:r w:rsidRPr="00905B05" w:rsidR="00EE22FB">
        <w:rPr>
          <w:rFonts w:asciiTheme="minorHAnsi" w:hAnsiTheme="minorHAnsi" w:cstheme="minorHAnsi"/>
          <w:szCs w:val="24"/>
          <w:lang w:val="en-US"/>
        </w:rPr>
        <w:t xml:space="preserve">and Sea </w:t>
      </w:r>
      <w:r w:rsidRPr="00905B05">
        <w:rPr>
          <w:rFonts w:asciiTheme="minorHAnsi" w:hAnsiTheme="minorHAnsi" w:cstheme="minorHAnsi"/>
          <w:szCs w:val="24"/>
          <w:lang w:val="en-US"/>
        </w:rPr>
        <w:t>Corporation will be subject to a probationary period of not less than six months.</w:t>
      </w:r>
    </w:p>
    <w:p w:rsidRPr="004F0822" w:rsidR="0025764D" w:rsidP="00905B05" w:rsidRDefault="0025764D" w14:paraId="5822E03F" w14:textId="77777777">
      <w:pPr>
        <w:pStyle w:val="DefaultText"/>
        <w:tabs>
          <w:tab w:val="left" w:pos="709"/>
        </w:tabs>
        <w:ind w:right="-3"/>
        <w:jc w:val="left"/>
        <w:rPr>
          <w:rFonts w:ascii="Calibri" w:hAnsi="Calibri"/>
          <w:szCs w:val="24"/>
          <w:lang w:val="en-US"/>
        </w:rPr>
      </w:pPr>
    </w:p>
    <w:p w:rsidRPr="00905B05" w:rsidR="0025764D" w:rsidP="00905B05" w:rsidRDefault="0025764D" w14:paraId="4D01BE35" w14:textId="77777777">
      <w:pPr>
        <w:pStyle w:val="DefaultText"/>
        <w:tabs>
          <w:tab w:val="left" w:pos="709"/>
        </w:tabs>
        <w:ind w:right="-3"/>
        <w:jc w:val="left"/>
        <w:rPr>
          <w:rFonts w:asciiTheme="minorHAnsi" w:hAnsiTheme="minorHAnsi" w:cstheme="minorHAnsi"/>
          <w:szCs w:val="24"/>
          <w:lang w:val="en-US"/>
        </w:rPr>
      </w:pPr>
      <w:r w:rsidRPr="00905B05">
        <w:rPr>
          <w:rFonts w:asciiTheme="minorHAnsi" w:hAnsiTheme="minorHAnsi" w:cstheme="minorHAnsi"/>
          <w:szCs w:val="24"/>
          <w:lang w:val="en-US"/>
        </w:rPr>
        <w:t>Possession of a valid driver’s</w:t>
      </w:r>
      <w:r w:rsidRPr="00905B05">
        <w:rPr>
          <w:rFonts w:asciiTheme="minorHAnsi" w:hAnsiTheme="minorHAnsi" w:cstheme="minorHAnsi"/>
          <w:szCs w:val="24"/>
        </w:rPr>
        <w:t xml:space="preserve"> licence</w:t>
      </w:r>
      <w:r w:rsidRPr="00905B05">
        <w:rPr>
          <w:rFonts w:asciiTheme="minorHAnsi" w:hAnsiTheme="minorHAnsi" w:cstheme="minorHAnsi"/>
          <w:szCs w:val="24"/>
          <w:lang w:val="en-US"/>
        </w:rPr>
        <w:t xml:space="preserve"> that allows you to operate a vehicle in all Australian States and Territories is essential.  Any disqualification of your driver’s license may result in termination of employment.</w:t>
      </w:r>
    </w:p>
    <w:p w:rsidRPr="00905B05" w:rsidR="0025764D" w:rsidP="00905B05" w:rsidRDefault="0025764D" w14:paraId="56EAE89F" w14:textId="77777777">
      <w:pPr>
        <w:pStyle w:val="DefaultText"/>
        <w:tabs>
          <w:tab w:val="left" w:pos="709"/>
        </w:tabs>
        <w:ind w:right="-3"/>
        <w:jc w:val="left"/>
        <w:rPr>
          <w:rFonts w:asciiTheme="minorHAnsi" w:hAnsiTheme="minorHAnsi" w:cstheme="minorHAnsi"/>
          <w:szCs w:val="24"/>
          <w:lang w:val="en-US"/>
        </w:rPr>
      </w:pPr>
    </w:p>
    <w:p w:rsidRPr="00905B05" w:rsidR="00BA3D6B" w:rsidP="00905B05" w:rsidRDefault="0025764D" w14:paraId="709B61FF" w14:textId="0CEAEEC9">
      <w:pPr>
        <w:pStyle w:val="DefaultText"/>
        <w:tabs>
          <w:tab w:val="left" w:pos="709"/>
        </w:tabs>
        <w:spacing w:after="80"/>
        <w:ind w:right="-3"/>
        <w:jc w:val="left"/>
        <w:rPr>
          <w:rFonts w:asciiTheme="minorHAnsi" w:hAnsiTheme="minorHAnsi" w:cstheme="minorHAnsi"/>
          <w:szCs w:val="24"/>
          <w:lang w:val="en-US"/>
        </w:rPr>
      </w:pPr>
      <w:r w:rsidRPr="00905B05">
        <w:rPr>
          <w:rFonts w:asciiTheme="minorHAnsi" w:hAnsiTheme="minorHAnsi" w:cstheme="minorHAnsi"/>
          <w:szCs w:val="24"/>
          <w:lang w:val="en-US"/>
        </w:rPr>
        <w:t>There may be a requirement for intrastate and interstate travel, including the possibility of short stays in remote locations, requiring overnight absences.  Travel to remote locations will require the need to travel in a 4WD vehicle (training provided) and/or fly in light planes.</w:t>
      </w:r>
      <w:r w:rsidRPr="00905B05" w:rsidR="00BA3D6B">
        <w:rPr>
          <w:rFonts w:asciiTheme="minorHAnsi" w:hAnsiTheme="minorHAnsi" w:cstheme="minorHAnsi"/>
          <w:szCs w:val="24"/>
          <w:lang w:val="en-US"/>
        </w:rPr>
        <w:t xml:space="preserve"> </w:t>
      </w:r>
    </w:p>
    <w:p w:rsidRPr="00905B05" w:rsidR="00BA3D6B" w:rsidP="00905B05" w:rsidRDefault="00BA3D6B" w14:paraId="140B6349" w14:textId="77777777">
      <w:pPr>
        <w:pStyle w:val="DefaultText"/>
        <w:shd w:val="clear" w:color="auto" w:fill="E0E0E0"/>
        <w:tabs>
          <w:tab w:val="left" w:pos="709"/>
        </w:tabs>
        <w:spacing w:before="240" w:after="240"/>
        <w:ind w:right="-3"/>
        <w:jc w:val="left"/>
        <w:rPr>
          <w:rFonts w:asciiTheme="minorHAnsi" w:hAnsiTheme="minorHAnsi" w:cstheme="minorHAnsi"/>
          <w:b/>
          <w:szCs w:val="24"/>
        </w:rPr>
      </w:pPr>
      <w:r w:rsidRPr="00905B05">
        <w:rPr>
          <w:rFonts w:asciiTheme="minorHAnsi" w:hAnsiTheme="minorHAnsi" w:cstheme="minorHAnsi"/>
          <w:b/>
          <w:szCs w:val="24"/>
        </w:rPr>
        <w:t>Expectations and Behaviours</w:t>
      </w:r>
    </w:p>
    <w:p w:rsidRPr="00905B05" w:rsidR="0025764D" w:rsidP="00905B05" w:rsidRDefault="0025764D" w14:paraId="146B11D8" w14:textId="2E0FFFE3">
      <w:pPr>
        <w:pStyle w:val="BodyTextIndent"/>
        <w:ind w:left="0" w:right="-6"/>
        <w:rPr>
          <w:rFonts w:asciiTheme="minorHAnsi" w:hAnsiTheme="minorHAnsi" w:cstheme="minorHAnsi"/>
        </w:rPr>
      </w:pPr>
      <w:r w:rsidRPr="00905B05">
        <w:rPr>
          <w:rFonts w:asciiTheme="minorHAnsi" w:hAnsiTheme="minorHAnsi" w:cstheme="minorHAnsi"/>
        </w:rPr>
        <w:t>All IL</w:t>
      </w:r>
      <w:r w:rsidRPr="00905B05" w:rsidR="00814107">
        <w:rPr>
          <w:rFonts w:asciiTheme="minorHAnsi" w:hAnsiTheme="minorHAnsi" w:cstheme="minorHAnsi"/>
        </w:rPr>
        <w:t>S</w:t>
      </w:r>
      <w:r w:rsidRPr="00905B05">
        <w:rPr>
          <w:rFonts w:asciiTheme="minorHAnsi" w:hAnsiTheme="minorHAnsi" w:cstheme="minorHAnsi"/>
        </w:rPr>
        <w:t xml:space="preserve">C employees are expected to </w:t>
      </w:r>
      <w:proofErr w:type="gramStart"/>
      <w:r w:rsidRPr="00905B05">
        <w:rPr>
          <w:rFonts w:asciiTheme="minorHAnsi" w:hAnsiTheme="minorHAnsi" w:cstheme="minorHAnsi"/>
        </w:rPr>
        <w:t>conduct themselves in a professional manner at all times</w:t>
      </w:r>
      <w:proofErr w:type="gramEnd"/>
      <w:r w:rsidRPr="00905B05">
        <w:rPr>
          <w:rFonts w:asciiTheme="minorHAnsi" w:hAnsiTheme="minorHAnsi" w:cstheme="minorHAnsi"/>
        </w:rPr>
        <w:t>.  Below are some brief guidelines on the values of the IL</w:t>
      </w:r>
      <w:r w:rsidRPr="00905B05" w:rsidR="00814107">
        <w:rPr>
          <w:rFonts w:asciiTheme="minorHAnsi" w:hAnsiTheme="minorHAnsi" w:cstheme="minorHAnsi"/>
        </w:rPr>
        <w:t>S</w:t>
      </w:r>
      <w:r w:rsidRPr="00905B05">
        <w:rPr>
          <w:rFonts w:asciiTheme="minorHAnsi" w:hAnsiTheme="minorHAnsi" w:cstheme="minorHAnsi"/>
        </w:rPr>
        <w:t>C.  Accepting a position with the IL</w:t>
      </w:r>
      <w:r w:rsidRPr="00905B05" w:rsidR="00814107">
        <w:rPr>
          <w:rFonts w:asciiTheme="minorHAnsi" w:hAnsiTheme="minorHAnsi" w:cstheme="minorHAnsi"/>
        </w:rPr>
        <w:t>S</w:t>
      </w:r>
      <w:r w:rsidRPr="00905B05">
        <w:rPr>
          <w:rFonts w:asciiTheme="minorHAnsi" w:hAnsiTheme="minorHAnsi" w:cstheme="minorHAnsi"/>
        </w:rPr>
        <w:t>C indicates that you accept these guidelines and will uphold and promote them.</w:t>
      </w:r>
    </w:p>
    <w:p w:rsidRPr="00905B05" w:rsidR="0025764D" w:rsidP="00905B05" w:rsidRDefault="0025764D" w14:paraId="6A984DB4" w14:textId="77777777">
      <w:pPr>
        <w:pStyle w:val="BodyTextIndent"/>
        <w:ind w:left="0" w:right="-6"/>
        <w:rPr>
          <w:rFonts w:asciiTheme="minorHAnsi" w:hAnsiTheme="minorHAnsi" w:cstheme="minorHAnsi"/>
        </w:rPr>
      </w:pPr>
    </w:p>
    <w:p w:rsidRPr="00905B05" w:rsidR="0025764D" w:rsidP="00905B05" w:rsidRDefault="0025764D" w14:paraId="6FE9E21B" w14:textId="358E910F">
      <w:pPr>
        <w:pStyle w:val="BodyTextIndent"/>
        <w:ind w:left="0" w:right="-6"/>
        <w:rPr>
          <w:rFonts w:asciiTheme="minorHAnsi" w:hAnsiTheme="minorHAnsi" w:cstheme="minorHAnsi"/>
        </w:rPr>
      </w:pPr>
      <w:r w:rsidRPr="00905B05">
        <w:rPr>
          <w:rFonts w:asciiTheme="minorHAnsi" w:hAnsiTheme="minorHAnsi" w:cstheme="minorHAnsi"/>
        </w:rPr>
        <w:t>A full description of the IL</w:t>
      </w:r>
      <w:r w:rsidRPr="00905B05" w:rsidR="00814107">
        <w:rPr>
          <w:rFonts w:asciiTheme="minorHAnsi" w:hAnsiTheme="minorHAnsi" w:cstheme="minorHAnsi"/>
        </w:rPr>
        <w:t>S</w:t>
      </w:r>
      <w:r w:rsidRPr="00905B05">
        <w:rPr>
          <w:rFonts w:asciiTheme="minorHAnsi" w:hAnsiTheme="minorHAnsi" w:cstheme="minorHAnsi"/>
        </w:rPr>
        <w:t>C Values and Code of Conduct is available in the current ILC Enterprise Agreement available on the IL</w:t>
      </w:r>
      <w:r w:rsidRPr="00905B05" w:rsidR="00814107">
        <w:rPr>
          <w:rFonts w:asciiTheme="minorHAnsi" w:hAnsiTheme="minorHAnsi" w:cstheme="minorHAnsi"/>
        </w:rPr>
        <w:t>S</w:t>
      </w:r>
      <w:r w:rsidRPr="00905B05">
        <w:rPr>
          <w:rFonts w:asciiTheme="minorHAnsi" w:hAnsiTheme="minorHAnsi" w:cstheme="minorHAnsi"/>
        </w:rPr>
        <w:t xml:space="preserve">C website at </w:t>
      </w:r>
      <w:hyperlink w:history="1" r:id="rId11">
        <w:r w:rsidRPr="00905B05" w:rsidR="00814107">
          <w:rPr>
            <w:rStyle w:val="Hyperlink"/>
            <w:rFonts w:asciiTheme="minorHAnsi" w:hAnsiTheme="minorHAnsi" w:cstheme="minorHAnsi"/>
          </w:rPr>
          <w:t>www.ilsc.gov.au</w:t>
        </w:r>
      </w:hyperlink>
      <w:r w:rsidRPr="00905B05">
        <w:rPr>
          <w:rFonts w:asciiTheme="minorHAnsi" w:hAnsiTheme="minorHAnsi" w:cstheme="minorHAnsi"/>
        </w:rPr>
        <w:t>.</w:t>
      </w:r>
    </w:p>
    <w:p w:rsidRPr="00905B05" w:rsidR="0025764D" w:rsidP="00905B05" w:rsidRDefault="0025764D" w14:paraId="7A941F57" w14:textId="77777777">
      <w:pPr>
        <w:pStyle w:val="BodyTextIndent"/>
        <w:ind w:left="0" w:right="-6"/>
        <w:rPr>
          <w:rFonts w:asciiTheme="minorHAnsi" w:hAnsiTheme="minorHAnsi" w:cstheme="minorHAnsi"/>
        </w:rPr>
      </w:pPr>
    </w:p>
    <w:p w:rsidRPr="00905B05" w:rsidR="0025764D" w:rsidP="00905B05" w:rsidRDefault="0025764D" w14:paraId="1F833E6D" w14:textId="5AB06C4E">
      <w:pPr>
        <w:ind w:right="-6"/>
        <w:rPr>
          <w:rFonts w:asciiTheme="minorHAnsi" w:hAnsiTheme="minorHAnsi" w:cstheme="minorHAnsi"/>
          <w:sz w:val="24"/>
          <w:szCs w:val="24"/>
        </w:rPr>
      </w:pPr>
      <w:r w:rsidRPr="00905B05">
        <w:rPr>
          <w:rFonts w:asciiTheme="minorHAnsi" w:hAnsiTheme="minorHAnsi" w:cstheme="minorHAnsi"/>
          <w:b/>
          <w:sz w:val="24"/>
          <w:szCs w:val="24"/>
        </w:rPr>
        <w:t>EEO/Diversity</w:t>
      </w:r>
      <w:r w:rsidRPr="00905B05">
        <w:rPr>
          <w:rFonts w:asciiTheme="minorHAnsi" w:hAnsiTheme="minorHAnsi" w:cstheme="minorHAnsi"/>
          <w:sz w:val="24"/>
          <w:szCs w:val="24"/>
        </w:rPr>
        <w:t xml:space="preserve"> – All IL</w:t>
      </w:r>
      <w:r w:rsidRPr="00905B05" w:rsidR="00814107">
        <w:rPr>
          <w:rFonts w:asciiTheme="minorHAnsi" w:hAnsiTheme="minorHAnsi" w:cstheme="minorHAnsi"/>
          <w:sz w:val="24"/>
          <w:szCs w:val="24"/>
        </w:rPr>
        <w:t>S</w:t>
      </w:r>
      <w:r w:rsidRPr="00905B05">
        <w:rPr>
          <w:rFonts w:asciiTheme="minorHAnsi" w:hAnsiTheme="minorHAnsi" w:cstheme="minorHAnsi"/>
          <w:sz w:val="24"/>
          <w:szCs w:val="24"/>
        </w:rPr>
        <w:t>C employees must recognise and adhere to the principles of Equal Opportunity. This means being non-discriminatory in all they say and do and recognising and accepting the value of diversity within the IL</w:t>
      </w:r>
      <w:r w:rsidRPr="00905B05" w:rsidR="00814107">
        <w:rPr>
          <w:rFonts w:asciiTheme="minorHAnsi" w:hAnsiTheme="minorHAnsi" w:cstheme="minorHAnsi"/>
          <w:sz w:val="24"/>
          <w:szCs w:val="24"/>
        </w:rPr>
        <w:t>S</w:t>
      </w:r>
      <w:r w:rsidRPr="00905B05">
        <w:rPr>
          <w:rFonts w:asciiTheme="minorHAnsi" w:hAnsiTheme="minorHAnsi" w:cstheme="minorHAnsi"/>
          <w:sz w:val="24"/>
          <w:szCs w:val="24"/>
        </w:rPr>
        <w:t>C and broader community.</w:t>
      </w:r>
    </w:p>
    <w:p w:rsidRPr="00905B05" w:rsidR="0025764D" w:rsidP="00905B05" w:rsidRDefault="0025764D" w14:paraId="08FE8BC8" w14:textId="77777777">
      <w:pPr>
        <w:ind w:right="-6"/>
        <w:rPr>
          <w:rFonts w:asciiTheme="minorHAnsi" w:hAnsiTheme="minorHAnsi" w:cstheme="minorHAnsi"/>
          <w:sz w:val="24"/>
          <w:szCs w:val="24"/>
        </w:rPr>
      </w:pPr>
    </w:p>
    <w:p w:rsidRPr="00905B05" w:rsidR="0025764D" w:rsidP="00905B05" w:rsidRDefault="0025764D" w14:paraId="7F66B699" w14:textId="2D94A12C">
      <w:pPr>
        <w:ind w:right="-3"/>
        <w:rPr>
          <w:rFonts w:asciiTheme="minorHAnsi" w:hAnsiTheme="minorHAnsi" w:cstheme="minorHAnsi"/>
          <w:sz w:val="24"/>
          <w:szCs w:val="24"/>
        </w:rPr>
      </w:pPr>
      <w:r w:rsidRPr="00905B05">
        <w:rPr>
          <w:rFonts w:asciiTheme="minorHAnsi" w:hAnsiTheme="minorHAnsi" w:cstheme="minorHAnsi"/>
          <w:b/>
          <w:sz w:val="24"/>
          <w:szCs w:val="24"/>
        </w:rPr>
        <w:t>Probity</w:t>
      </w:r>
      <w:r w:rsidRPr="00905B05">
        <w:rPr>
          <w:rFonts w:asciiTheme="minorHAnsi" w:hAnsiTheme="minorHAnsi" w:cstheme="minorHAnsi"/>
          <w:sz w:val="24"/>
          <w:szCs w:val="24"/>
        </w:rPr>
        <w:t xml:space="preserve"> – All IL</w:t>
      </w:r>
      <w:r w:rsidRPr="00905B05" w:rsidR="00814107">
        <w:rPr>
          <w:rFonts w:asciiTheme="minorHAnsi" w:hAnsiTheme="minorHAnsi" w:cstheme="minorHAnsi"/>
          <w:sz w:val="24"/>
          <w:szCs w:val="24"/>
        </w:rPr>
        <w:t>S</w:t>
      </w:r>
      <w:r w:rsidRPr="00905B05">
        <w:rPr>
          <w:rFonts w:asciiTheme="minorHAnsi" w:hAnsiTheme="minorHAnsi" w:cstheme="minorHAnsi"/>
          <w:sz w:val="24"/>
          <w:szCs w:val="24"/>
        </w:rPr>
        <w:t>C employees must undertake all their duties in an open and honest manner. Employees must never use their position for personal gain either directly or indirectly. IL</w:t>
      </w:r>
      <w:r w:rsidRPr="00905B05" w:rsidR="00814107">
        <w:rPr>
          <w:rFonts w:asciiTheme="minorHAnsi" w:hAnsiTheme="minorHAnsi" w:cstheme="minorHAnsi"/>
          <w:sz w:val="24"/>
          <w:szCs w:val="24"/>
        </w:rPr>
        <w:t>S</w:t>
      </w:r>
      <w:r w:rsidRPr="00905B05">
        <w:rPr>
          <w:rFonts w:asciiTheme="minorHAnsi" w:hAnsiTheme="minorHAnsi" w:cstheme="minorHAnsi"/>
          <w:sz w:val="24"/>
          <w:szCs w:val="24"/>
        </w:rPr>
        <w:t>C employees are obligated to recognise and report any instances where a conflict of interest may arise either for themselves or other IL</w:t>
      </w:r>
      <w:r w:rsidRPr="00905B05" w:rsidR="00814107">
        <w:rPr>
          <w:rFonts w:asciiTheme="minorHAnsi" w:hAnsiTheme="minorHAnsi" w:cstheme="minorHAnsi"/>
          <w:sz w:val="24"/>
          <w:szCs w:val="24"/>
        </w:rPr>
        <w:t>S</w:t>
      </w:r>
      <w:r w:rsidRPr="00905B05">
        <w:rPr>
          <w:rFonts w:asciiTheme="minorHAnsi" w:hAnsiTheme="minorHAnsi" w:cstheme="minorHAnsi"/>
          <w:sz w:val="24"/>
          <w:szCs w:val="24"/>
        </w:rPr>
        <w:t>C employees.</w:t>
      </w:r>
    </w:p>
    <w:p w:rsidRPr="00905B05" w:rsidR="00F4162C" w:rsidP="00905B05" w:rsidRDefault="00F4162C" w14:paraId="39F7E190" w14:textId="77777777">
      <w:pPr>
        <w:ind w:right="-3"/>
        <w:rPr>
          <w:rFonts w:asciiTheme="minorHAnsi" w:hAnsiTheme="minorHAnsi" w:cstheme="minorHAnsi"/>
          <w:sz w:val="24"/>
          <w:szCs w:val="24"/>
        </w:rPr>
      </w:pPr>
    </w:p>
    <w:p w:rsidRPr="00905B05" w:rsidR="0025764D" w:rsidP="00905B05" w:rsidRDefault="0025764D" w14:paraId="73F2BDF9" w14:textId="1EBF49D5">
      <w:pPr>
        <w:spacing w:after="120"/>
        <w:ind w:right="-3"/>
        <w:rPr>
          <w:rFonts w:asciiTheme="minorHAnsi" w:hAnsiTheme="minorHAnsi" w:cstheme="minorHAnsi"/>
          <w:sz w:val="24"/>
          <w:szCs w:val="24"/>
        </w:rPr>
      </w:pPr>
      <w:r w:rsidRPr="00905B05">
        <w:rPr>
          <w:rFonts w:asciiTheme="minorHAnsi" w:hAnsiTheme="minorHAnsi" w:cstheme="minorHAnsi"/>
          <w:b/>
          <w:sz w:val="24"/>
          <w:szCs w:val="24"/>
        </w:rPr>
        <w:t>Customer Service</w:t>
      </w:r>
      <w:r w:rsidRPr="00905B05">
        <w:rPr>
          <w:rFonts w:asciiTheme="minorHAnsi" w:hAnsiTheme="minorHAnsi" w:cstheme="minorHAnsi"/>
          <w:sz w:val="24"/>
          <w:szCs w:val="24"/>
        </w:rPr>
        <w:t xml:space="preserve"> – All IL</w:t>
      </w:r>
      <w:r w:rsidRPr="00905B05" w:rsidR="00814107">
        <w:rPr>
          <w:rFonts w:asciiTheme="minorHAnsi" w:hAnsiTheme="minorHAnsi" w:cstheme="minorHAnsi"/>
          <w:sz w:val="24"/>
          <w:szCs w:val="24"/>
        </w:rPr>
        <w:t>S</w:t>
      </w:r>
      <w:r w:rsidRPr="00905B05">
        <w:rPr>
          <w:rFonts w:asciiTheme="minorHAnsi" w:hAnsiTheme="minorHAnsi" w:cstheme="minorHAnsi"/>
          <w:sz w:val="24"/>
          <w:szCs w:val="24"/>
        </w:rPr>
        <w:t>C employees are required to make a commitment to providing the highest level of Customer Service to all those people and organisations that they deal with while undertaking their duties.</w:t>
      </w:r>
    </w:p>
    <w:p w:rsidRPr="00905B05" w:rsidR="0025764D" w:rsidP="00905B05" w:rsidRDefault="0025764D" w14:paraId="426EDDB6" w14:textId="56A5184D">
      <w:pPr>
        <w:ind w:right="-3"/>
        <w:rPr>
          <w:rFonts w:asciiTheme="minorHAnsi" w:hAnsiTheme="minorHAnsi" w:cstheme="minorHAnsi"/>
          <w:sz w:val="24"/>
          <w:szCs w:val="24"/>
        </w:rPr>
      </w:pPr>
      <w:r w:rsidRPr="00905B05">
        <w:rPr>
          <w:rFonts w:asciiTheme="minorHAnsi" w:hAnsiTheme="minorHAnsi" w:cstheme="minorHAnsi"/>
          <w:b/>
          <w:sz w:val="24"/>
          <w:szCs w:val="24"/>
        </w:rPr>
        <w:t>Work Health and Safety (WHS)</w:t>
      </w:r>
      <w:r w:rsidRPr="00905B05">
        <w:rPr>
          <w:rFonts w:asciiTheme="minorHAnsi" w:hAnsiTheme="minorHAnsi" w:cstheme="minorHAnsi"/>
          <w:sz w:val="24"/>
          <w:szCs w:val="24"/>
        </w:rPr>
        <w:t xml:space="preserve"> – All IL</w:t>
      </w:r>
      <w:r w:rsidRPr="00905B05" w:rsidR="00814107">
        <w:rPr>
          <w:rFonts w:asciiTheme="minorHAnsi" w:hAnsiTheme="minorHAnsi" w:cstheme="minorHAnsi"/>
          <w:sz w:val="24"/>
          <w:szCs w:val="24"/>
        </w:rPr>
        <w:t>S</w:t>
      </w:r>
      <w:r w:rsidRPr="00905B05">
        <w:rPr>
          <w:rFonts w:asciiTheme="minorHAnsi" w:hAnsiTheme="minorHAnsi" w:cstheme="minorHAnsi"/>
          <w:sz w:val="24"/>
          <w:szCs w:val="24"/>
        </w:rPr>
        <w:t xml:space="preserve">C employees have an obligation to </w:t>
      </w:r>
      <w:proofErr w:type="gramStart"/>
      <w:r w:rsidRPr="00905B05">
        <w:rPr>
          <w:rFonts w:asciiTheme="minorHAnsi" w:hAnsiTheme="minorHAnsi" w:cstheme="minorHAnsi"/>
          <w:sz w:val="24"/>
          <w:szCs w:val="24"/>
        </w:rPr>
        <w:t>work safely at all times</w:t>
      </w:r>
      <w:proofErr w:type="gramEnd"/>
      <w:r w:rsidRPr="00905B05">
        <w:rPr>
          <w:rFonts w:asciiTheme="minorHAnsi" w:hAnsiTheme="minorHAnsi" w:cstheme="minorHAnsi"/>
          <w:sz w:val="24"/>
          <w:szCs w:val="24"/>
        </w:rPr>
        <w:t xml:space="preserve"> and not endanger their own well-being or the well-being of others. This includes employees at IL</w:t>
      </w:r>
      <w:r w:rsidRPr="00905B05" w:rsidR="00814107">
        <w:rPr>
          <w:rFonts w:asciiTheme="minorHAnsi" w:hAnsiTheme="minorHAnsi" w:cstheme="minorHAnsi"/>
          <w:sz w:val="24"/>
          <w:szCs w:val="24"/>
        </w:rPr>
        <w:t>S</w:t>
      </w:r>
      <w:r w:rsidRPr="00905B05">
        <w:rPr>
          <w:rFonts w:asciiTheme="minorHAnsi" w:hAnsiTheme="minorHAnsi" w:cstheme="minorHAnsi"/>
          <w:sz w:val="24"/>
          <w:szCs w:val="24"/>
        </w:rPr>
        <w:t xml:space="preserve">C as well as members of the public. </w:t>
      </w:r>
      <w:proofErr w:type="gramStart"/>
      <w:r w:rsidRPr="00905B05">
        <w:rPr>
          <w:rFonts w:asciiTheme="minorHAnsi" w:hAnsiTheme="minorHAnsi" w:cstheme="minorHAnsi"/>
          <w:sz w:val="24"/>
          <w:szCs w:val="24"/>
        </w:rPr>
        <w:t>Furthermore</w:t>
      </w:r>
      <w:proofErr w:type="gramEnd"/>
      <w:r w:rsidRPr="00905B05">
        <w:rPr>
          <w:rFonts w:asciiTheme="minorHAnsi" w:hAnsiTheme="minorHAnsi" w:cstheme="minorHAnsi"/>
          <w:sz w:val="24"/>
          <w:szCs w:val="24"/>
        </w:rPr>
        <w:t xml:space="preserve"> all employees are obligated to report any hazardous circumstances or potentially hazardous circumstances as soon as they become aware of them.</w:t>
      </w:r>
    </w:p>
    <w:p w:rsidRPr="00905B05" w:rsidR="0025764D" w:rsidP="00905B05" w:rsidRDefault="0025764D" w14:paraId="323C6A75" w14:textId="77777777">
      <w:pPr>
        <w:ind w:right="-3"/>
        <w:rPr>
          <w:rFonts w:asciiTheme="minorHAnsi" w:hAnsiTheme="minorHAnsi" w:cstheme="minorHAnsi"/>
          <w:sz w:val="24"/>
          <w:szCs w:val="24"/>
        </w:rPr>
      </w:pPr>
    </w:p>
    <w:p w:rsidRPr="00905B05" w:rsidR="002D66E6" w:rsidP="00905B05" w:rsidRDefault="0025764D" w14:paraId="7A83875C" w14:textId="0863E99B">
      <w:pPr>
        <w:spacing w:after="80"/>
        <w:ind w:right="-3"/>
        <w:rPr>
          <w:rFonts w:asciiTheme="minorHAnsi" w:hAnsiTheme="minorHAnsi" w:cstheme="minorHAnsi"/>
          <w:sz w:val="24"/>
          <w:szCs w:val="24"/>
        </w:rPr>
      </w:pPr>
      <w:r w:rsidRPr="00905B05">
        <w:rPr>
          <w:rFonts w:asciiTheme="minorHAnsi" w:hAnsiTheme="minorHAnsi" w:cstheme="minorHAnsi"/>
          <w:b/>
          <w:sz w:val="24"/>
          <w:szCs w:val="24"/>
        </w:rPr>
        <w:t>Continuous Improvement</w:t>
      </w:r>
      <w:r w:rsidRPr="00905B05">
        <w:rPr>
          <w:rFonts w:asciiTheme="minorHAnsi" w:hAnsiTheme="minorHAnsi" w:cstheme="minorHAnsi"/>
          <w:sz w:val="24"/>
          <w:szCs w:val="24"/>
        </w:rPr>
        <w:t xml:space="preserve"> – All IL</w:t>
      </w:r>
      <w:r w:rsidRPr="00905B05" w:rsidR="00814107">
        <w:rPr>
          <w:rFonts w:asciiTheme="minorHAnsi" w:hAnsiTheme="minorHAnsi" w:cstheme="minorHAnsi"/>
          <w:sz w:val="24"/>
          <w:szCs w:val="24"/>
        </w:rPr>
        <w:t>S</w:t>
      </w:r>
      <w:r w:rsidRPr="00905B05">
        <w:rPr>
          <w:rFonts w:asciiTheme="minorHAnsi" w:hAnsiTheme="minorHAnsi" w:cstheme="minorHAnsi"/>
          <w:sz w:val="24"/>
          <w:szCs w:val="24"/>
        </w:rPr>
        <w:t>C employees are required to undertake their duties in an environment whereby the commitment to continuous improvement is a core value and accompanies all activities.</w:t>
      </w:r>
    </w:p>
    <w:sectPr w:rsidRPr="00905B05" w:rsidR="002D66E6" w:rsidSect="002C4B18">
      <w:footerReference w:type="even" r:id="rId12"/>
      <w:footerReference w:type="default" r:id="rId13"/>
      <w:footerReference w:type="first" r:id="rId14"/>
      <w:pgSz w:w="11905" w:h="16838" w:orient="portrait" w:code="9"/>
      <w:pgMar w:top="737" w:right="1021" w:bottom="737" w:left="1021" w:header="794"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31D" w:rsidRDefault="00BB431D" w14:paraId="3FBAC4E4" w14:textId="77777777">
      <w:r>
        <w:separator/>
      </w:r>
    </w:p>
  </w:endnote>
  <w:endnote w:type="continuationSeparator" w:id="0">
    <w:p w:rsidR="00BB431D" w:rsidRDefault="00BB431D" w14:paraId="1D86F1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altName w:val="Segoe U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2C2" w:rsidRDefault="00B502C2" w14:paraId="462485B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02C2" w:rsidRDefault="00B502C2" w14:paraId="022B904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2C2" w:rsidRDefault="00B502C2" w14:paraId="672B68EE" w14:textId="09196DBA">
    <w:pPr>
      <w:pStyle w:val="Footer"/>
      <w:pBdr>
        <w:top w:val="single" w:color="auto" w:sz="4" w:space="1"/>
      </w:pBdr>
      <w:tabs>
        <w:tab w:val="left" w:pos="8364"/>
      </w:tabs>
      <w:ind w:right="360"/>
      <w:rPr>
        <w:rFonts w:ascii="Arial" w:hAnsi="Arial"/>
        <w:i/>
        <w:smallCaps/>
        <w:sz w:val="16"/>
      </w:rPr>
    </w:pPr>
    <w:r>
      <w:rPr>
        <w:rFonts w:ascii="Arial" w:hAnsi="Arial"/>
        <w:i/>
        <w:smallCaps/>
        <w:noProof/>
        <w:sz w:val="14"/>
      </w:rPr>
      <w:tab/>
    </w:r>
    <w:r>
      <w:rPr>
        <w:rFonts w:ascii="Arial" w:hAnsi="Arial"/>
        <w:i/>
        <w:smallCaps/>
        <w:noProof/>
        <w:sz w:val="14"/>
      </w:rPr>
      <w:tab/>
    </w:r>
    <w:r>
      <w:rPr>
        <w:rFonts w:ascii="Arial" w:hAnsi="Arial"/>
        <w:i/>
        <w:smallCaps/>
        <w:sz w:val="14"/>
        <w:lang w:val="en-US"/>
      </w:rPr>
      <w:t xml:space="preserve">Page </w:t>
    </w:r>
    <w:r>
      <w:rPr>
        <w:rFonts w:ascii="Arial" w:hAnsi="Arial"/>
        <w:i/>
        <w:smallCaps/>
        <w:sz w:val="14"/>
        <w:lang w:val="en-US"/>
      </w:rPr>
      <w:fldChar w:fldCharType="begin"/>
    </w:r>
    <w:r>
      <w:rPr>
        <w:rFonts w:ascii="Arial" w:hAnsi="Arial"/>
        <w:i/>
        <w:smallCaps/>
        <w:sz w:val="14"/>
        <w:lang w:val="en-US"/>
      </w:rPr>
      <w:instrText xml:space="preserve"> PAGE </w:instrText>
    </w:r>
    <w:r>
      <w:rPr>
        <w:rFonts w:ascii="Arial" w:hAnsi="Arial"/>
        <w:i/>
        <w:smallCaps/>
        <w:sz w:val="14"/>
        <w:lang w:val="en-US"/>
      </w:rPr>
      <w:fldChar w:fldCharType="separate"/>
    </w:r>
    <w:r w:rsidR="00217A9A">
      <w:rPr>
        <w:rFonts w:ascii="Arial" w:hAnsi="Arial"/>
        <w:i/>
        <w:smallCaps/>
        <w:noProof/>
        <w:sz w:val="14"/>
        <w:lang w:val="en-US"/>
      </w:rPr>
      <w:t>5</w:t>
    </w:r>
    <w:r>
      <w:rPr>
        <w:rFonts w:ascii="Arial" w:hAnsi="Arial"/>
        <w:i/>
        <w:smallCaps/>
        <w:sz w:val="14"/>
        <w:lang w:val="en-US"/>
      </w:rPr>
      <w:fldChar w:fldCharType="end"/>
    </w:r>
    <w:r>
      <w:rPr>
        <w:rFonts w:ascii="Arial" w:hAnsi="Arial"/>
        <w:i/>
        <w:smallCaps/>
        <w:sz w:val="14"/>
        <w:lang w:val="en-US"/>
      </w:rPr>
      <w:t xml:space="preserve"> of </w:t>
    </w:r>
    <w:r>
      <w:rPr>
        <w:rFonts w:ascii="Arial" w:hAnsi="Arial"/>
        <w:i/>
        <w:smallCaps/>
        <w:sz w:val="14"/>
        <w:lang w:val="en-US"/>
      </w:rPr>
      <w:fldChar w:fldCharType="begin"/>
    </w:r>
    <w:r>
      <w:rPr>
        <w:rFonts w:ascii="Arial" w:hAnsi="Arial"/>
        <w:i/>
        <w:smallCaps/>
        <w:sz w:val="14"/>
        <w:lang w:val="en-US"/>
      </w:rPr>
      <w:instrText xml:space="preserve"> NUMPAGES </w:instrText>
    </w:r>
    <w:r>
      <w:rPr>
        <w:rFonts w:ascii="Arial" w:hAnsi="Arial"/>
        <w:i/>
        <w:smallCaps/>
        <w:sz w:val="14"/>
        <w:lang w:val="en-US"/>
      </w:rPr>
      <w:fldChar w:fldCharType="separate"/>
    </w:r>
    <w:r w:rsidR="00217A9A">
      <w:rPr>
        <w:rFonts w:ascii="Arial" w:hAnsi="Arial"/>
        <w:i/>
        <w:smallCaps/>
        <w:noProof/>
        <w:sz w:val="14"/>
        <w:lang w:val="en-US"/>
      </w:rPr>
      <w:t>5</w:t>
    </w:r>
    <w:r>
      <w:rPr>
        <w:rFonts w:ascii="Arial" w:hAnsi="Arial"/>
        <w:i/>
        <w:smallCaps/>
        <w:sz w:val="1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2C2" w:rsidRDefault="00B502C2" w14:paraId="5879E61D" w14:textId="54C400FC">
    <w:pPr>
      <w:pStyle w:val="Footer"/>
      <w:tabs>
        <w:tab w:val="left" w:pos="9072"/>
      </w:tabs>
    </w:pPr>
    <w:r>
      <w:rPr>
        <w:rFonts w:ascii="Arial" w:hAnsi="Arial"/>
        <w:i/>
        <w:smallCaps/>
        <w:noProof/>
        <w:sz w:val="14"/>
      </w:rPr>
      <w:tab/>
    </w:r>
    <w:r>
      <w:rPr>
        <w:rFonts w:ascii="Arial" w:hAnsi="Arial"/>
        <w:i/>
        <w:smallCaps/>
        <w:noProof/>
        <w:sz w:val="14"/>
      </w:rPr>
      <w:t xml:space="preserve"> </w:t>
    </w:r>
    <w:r>
      <w:rPr>
        <w:rFonts w:ascii="Arial" w:hAnsi="Arial"/>
        <w:i/>
        <w:smallCaps/>
        <w:sz w:val="14"/>
        <w:lang w:val="en-US"/>
      </w:rPr>
      <w:t xml:space="preserve">Page </w:t>
    </w:r>
    <w:r>
      <w:rPr>
        <w:rFonts w:ascii="Arial" w:hAnsi="Arial"/>
        <w:i/>
        <w:smallCaps/>
        <w:sz w:val="14"/>
        <w:lang w:val="en-US"/>
      </w:rPr>
      <w:fldChar w:fldCharType="begin"/>
    </w:r>
    <w:r>
      <w:rPr>
        <w:rFonts w:ascii="Arial" w:hAnsi="Arial"/>
        <w:i/>
        <w:smallCaps/>
        <w:sz w:val="14"/>
        <w:lang w:val="en-US"/>
      </w:rPr>
      <w:instrText xml:space="preserve"> PAGE </w:instrText>
    </w:r>
    <w:r>
      <w:rPr>
        <w:rFonts w:ascii="Arial" w:hAnsi="Arial"/>
        <w:i/>
        <w:smallCaps/>
        <w:sz w:val="14"/>
        <w:lang w:val="en-US"/>
      </w:rPr>
      <w:fldChar w:fldCharType="separate"/>
    </w:r>
    <w:r w:rsidR="00217A9A">
      <w:rPr>
        <w:rFonts w:ascii="Arial" w:hAnsi="Arial"/>
        <w:i/>
        <w:smallCaps/>
        <w:noProof/>
        <w:sz w:val="14"/>
        <w:lang w:val="en-US"/>
      </w:rPr>
      <w:t>1</w:t>
    </w:r>
    <w:r>
      <w:rPr>
        <w:rFonts w:ascii="Arial" w:hAnsi="Arial"/>
        <w:i/>
        <w:smallCaps/>
        <w:sz w:val="14"/>
        <w:lang w:val="en-US"/>
      </w:rPr>
      <w:fldChar w:fldCharType="end"/>
    </w:r>
    <w:r>
      <w:rPr>
        <w:rFonts w:ascii="Arial" w:hAnsi="Arial"/>
        <w:i/>
        <w:smallCaps/>
        <w:sz w:val="14"/>
        <w:lang w:val="en-US"/>
      </w:rPr>
      <w:t xml:space="preserve"> of </w:t>
    </w:r>
    <w:r>
      <w:rPr>
        <w:rFonts w:ascii="Arial" w:hAnsi="Arial"/>
        <w:i/>
        <w:smallCaps/>
        <w:sz w:val="14"/>
        <w:lang w:val="en-US"/>
      </w:rPr>
      <w:fldChar w:fldCharType="begin"/>
    </w:r>
    <w:r>
      <w:rPr>
        <w:rFonts w:ascii="Arial" w:hAnsi="Arial"/>
        <w:i/>
        <w:smallCaps/>
        <w:sz w:val="14"/>
        <w:lang w:val="en-US"/>
      </w:rPr>
      <w:instrText xml:space="preserve"> NUMPAGES </w:instrText>
    </w:r>
    <w:r>
      <w:rPr>
        <w:rFonts w:ascii="Arial" w:hAnsi="Arial"/>
        <w:i/>
        <w:smallCaps/>
        <w:sz w:val="14"/>
        <w:lang w:val="en-US"/>
      </w:rPr>
      <w:fldChar w:fldCharType="separate"/>
    </w:r>
    <w:r w:rsidR="00217A9A">
      <w:rPr>
        <w:rFonts w:ascii="Arial" w:hAnsi="Arial"/>
        <w:i/>
        <w:smallCaps/>
        <w:noProof/>
        <w:sz w:val="14"/>
        <w:lang w:val="en-US"/>
      </w:rPr>
      <w:t>5</w:t>
    </w:r>
    <w:r>
      <w:rPr>
        <w:rFonts w:ascii="Arial" w:hAnsi="Arial"/>
        <w:i/>
        <w:smallCaps/>
        <w:sz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31D" w:rsidRDefault="00BB431D" w14:paraId="02734FE4" w14:textId="77777777">
      <w:r>
        <w:separator/>
      </w:r>
    </w:p>
  </w:footnote>
  <w:footnote w:type="continuationSeparator" w:id="0">
    <w:p w:rsidR="00BB431D" w:rsidRDefault="00BB431D" w14:paraId="6BF8512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416"/>
    <w:multiLevelType w:val="hybridMultilevel"/>
    <w:tmpl w:val="F39C53F8"/>
    <w:lvl w:ilvl="0" w:tplc="DD3E1D92">
      <w:start w:val="1"/>
      <w:numFmt w:val="decimal"/>
      <w:lvlText w:val="%1."/>
      <w:lvlJc w:val="left"/>
      <w:pPr>
        <w:ind w:left="706" w:hanging="567"/>
        <w:jc w:val="left"/>
      </w:pPr>
      <w:rPr>
        <w:rFonts w:hint="default" w:eastAsia="Arial" w:asciiTheme="minorHAnsi" w:hAnsiTheme="minorHAnsi" w:cstheme="minorHAnsi"/>
        <w:b w:val="0"/>
        <w:bCs w:val="0"/>
        <w:i w:val="0"/>
        <w:iCs w:val="0"/>
        <w:w w:val="91"/>
        <w:sz w:val="24"/>
        <w:szCs w:val="24"/>
        <w:lang w:val="en-US" w:eastAsia="en-US" w:bidi="ar-SA"/>
      </w:rPr>
    </w:lvl>
    <w:lvl w:ilvl="1" w:tplc="DA9078DE">
      <w:numFmt w:val="bullet"/>
      <w:lvlText w:val="•"/>
      <w:lvlJc w:val="left"/>
      <w:pPr>
        <w:ind w:left="1644" w:hanging="567"/>
      </w:pPr>
      <w:rPr>
        <w:rFonts w:hint="default"/>
        <w:lang w:val="en-US" w:eastAsia="en-US" w:bidi="ar-SA"/>
      </w:rPr>
    </w:lvl>
    <w:lvl w:ilvl="2" w:tplc="661C9D2E">
      <w:numFmt w:val="bullet"/>
      <w:lvlText w:val="•"/>
      <w:lvlJc w:val="left"/>
      <w:pPr>
        <w:ind w:left="2588" w:hanging="567"/>
      </w:pPr>
      <w:rPr>
        <w:rFonts w:hint="default"/>
        <w:lang w:val="en-US" w:eastAsia="en-US" w:bidi="ar-SA"/>
      </w:rPr>
    </w:lvl>
    <w:lvl w:ilvl="3" w:tplc="8CB811FA">
      <w:numFmt w:val="bullet"/>
      <w:lvlText w:val="•"/>
      <w:lvlJc w:val="left"/>
      <w:pPr>
        <w:ind w:left="3533" w:hanging="567"/>
      </w:pPr>
      <w:rPr>
        <w:rFonts w:hint="default"/>
        <w:lang w:val="en-US" w:eastAsia="en-US" w:bidi="ar-SA"/>
      </w:rPr>
    </w:lvl>
    <w:lvl w:ilvl="4" w:tplc="ECB6B100">
      <w:numFmt w:val="bullet"/>
      <w:lvlText w:val="•"/>
      <w:lvlJc w:val="left"/>
      <w:pPr>
        <w:ind w:left="4477" w:hanging="567"/>
      </w:pPr>
      <w:rPr>
        <w:rFonts w:hint="default"/>
        <w:lang w:val="en-US" w:eastAsia="en-US" w:bidi="ar-SA"/>
      </w:rPr>
    </w:lvl>
    <w:lvl w:ilvl="5" w:tplc="ECBC8F84">
      <w:numFmt w:val="bullet"/>
      <w:lvlText w:val="•"/>
      <w:lvlJc w:val="left"/>
      <w:pPr>
        <w:ind w:left="5422" w:hanging="567"/>
      </w:pPr>
      <w:rPr>
        <w:rFonts w:hint="default"/>
        <w:lang w:val="en-US" w:eastAsia="en-US" w:bidi="ar-SA"/>
      </w:rPr>
    </w:lvl>
    <w:lvl w:ilvl="6" w:tplc="34FC2C36">
      <w:numFmt w:val="bullet"/>
      <w:lvlText w:val="•"/>
      <w:lvlJc w:val="left"/>
      <w:pPr>
        <w:ind w:left="6366" w:hanging="567"/>
      </w:pPr>
      <w:rPr>
        <w:rFonts w:hint="default"/>
        <w:lang w:val="en-US" w:eastAsia="en-US" w:bidi="ar-SA"/>
      </w:rPr>
    </w:lvl>
    <w:lvl w:ilvl="7" w:tplc="8856B89A">
      <w:numFmt w:val="bullet"/>
      <w:lvlText w:val="•"/>
      <w:lvlJc w:val="left"/>
      <w:pPr>
        <w:ind w:left="7310" w:hanging="567"/>
      </w:pPr>
      <w:rPr>
        <w:rFonts w:hint="default"/>
        <w:lang w:val="en-US" w:eastAsia="en-US" w:bidi="ar-SA"/>
      </w:rPr>
    </w:lvl>
    <w:lvl w:ilvl="8" w:tplc="5CE8C25A">
      <w:numFmt w:val="bullet"/>
      <w:lvlText w:val="•"/>
      <w:lvlJc w:val="left"/>
      <w:pPr>
        <w:ind w:left="8255" w:hanging="567"/>
      </w:pPr>
      <w:rPr>
        <w:rFonts w:hint="default"/>
        <w:lang w:val="en-US" w:eastAsia="en-US" w:bidi="ar-SA"/>
      </w:rPr>
    </w:lvl>
  </w:abstractNum>
  <w:abstractNum w:abstractNumId="1" w15:restartNumberingAfterBreak="0">
    <w:nsid w:val="11202847"/>
    <w:multiLevelType w:val="hybridMultilevel"/>
    <w:tmpl w:val="238AEDEC"/>
    <w:lvl w:ilvl="0" w:tplc="0C09000F">
      <w:start w:val="1"/>
      <w:numFmt w:val="decimal"/>
      <w:lvlText w:val="%1."/>
      <w:lvlJc w:val="left"/>
      <w:pPr>
        <w:tabs>
          <w:tab w:val="num" w:pos="720"/>
        </w:tabs>
        <w:ind w:left="720" w:hanging="360"/>
      </w:pPr>
      <w:rPr>
        <w:rFonts w:hint="default"/>
      </w:rPr>
    </w:lvl>
    <w:lvl w:ilvl="1" w:tplc="E834CCD2" w:tentative="1">
      <w:start w:val="1"/>
      <w:numFmt w:val="lowerLetter"/>
      <w:lvlText w:val="%2."/>
      <w:lvlJc w:val="left"/>
      <w:pPr>
        <w:tabs>
          <w:tab w:val="num" w:pos="1440"/>
        </w:tabs>
        <w:ind w:left="1440" w:hanging="360"/>
      </w:pPr>
    </w:lvl>
    <w:lvl w:ilvl="2" w:tplc="3F2CDA98" w:tentative="1">
      <w:start w:val="1"/>
      <w:numFmt w:val="lowerRoman"/>
      <w:lvlText w:val="%3."/>
      <w:lvlJc w:val="right"/>
      <w:pPr>
        <w:tabs>
          <w:tab w:val="num" w:pos="2160"/>
        </w:tabs>
        <w:ind w:left="2160" w:hanging="180"/>
      </w:pPr>
    </w:lvl>
    <w:lvl w:ilvl="3" w:tplc="7C1EFE24" w:tentative="1">
      <w:start w:val="1"/>
      <w:numFmt w:val="decimal"/>
      <w:lvlText w:val="%4."/>
      <w:lvlJc w:val="left"/>
      <w:pPr>
        <w:tabs>
          <w:tab w:val="num" w:pos="2880"/>
        </w:tabs>
        <w:ind w:left="2880" w:hanging="360"/>
      </w:pPr>
    </w:lvl>
    <w:lvl w:ilvl="4" w:tplc="770EF1E6" w:tentative="1">
      <w:start w:val="1"/>
      <w:numFmt w:val="lowerLetter"/>
      <w:lvlText w:val="%5."/>
      <w:lvlJc w:val="left"/>
      <w:pPr>
        <w:tabs>
          <w:tab w:val="num" w:pos="3600"/>
        </w:tabs>
        <w:ind w:left="3600" w:hanging="360"/>
      </w:pPr>
    </w:lvl>
    <w:lvl w:ilvl="5" w:tplc="93B071D0" w:tentative="1">
      <w:start w:val="1"/>
      <w:numFmt w:val="lowerRoman"/>
      <w:lvlText w:val="%6."/>
      <w:lvlJc w:val="right"/>
      <w:pPr>
        <w:tabs>
          <w:tab w:val="num" w:pos="4320"/>
        </w:tabs>
        <w:ind w:left="4320" w:hanging="180"/>
      </w:pPr>
    </w:lvl>
    <w:lvl w:ilvl="6" w:tplc="A1FA7722" w:tentative="1">
      <w:start w:val="1"/>
      <w:numFmt w:val="decimal"/>
      <w:lvlText w:val="%7."/>
      <w:lvlJc w:val="left"/>
      <w:pPr>
        <w:tabs>
          <w:tab w:val="num" w:pos="5040"/>
        </w:tabs>
        <w:ind w:left="5040" w:hanging="360"/>
      </w:pPr>
    </w:lvl>
    <w:lvl w:ilvl="7" w:tplc="E2B849FA" w:tentative="1">
      <w:start w:val="1"/>
      <w:numFmt w:val="lowerLetter"/>
      <w:lvlText w:val="%8."/>
      <w:lvlJc w:val="left"/>
      <w:pPr>
        <w:tabs>
          <w:tab w:val="num" w:pos="5760"/>
        </w:tabs>
        <w:ind w:left="5760" w:hanging="360"/>
      </w:pPr>
    </w:lvl>
    <w:lvl w:ilvl="8" w:tplc="5442E43A" w:tentative="1">
      <w:start w:val="1"/>
      <w:numFmt w:val="lowerRoman"/>
      <w:lvlText w:val="%9."/>
      <w:lvlJc w:val="right"/>
      <w:pPr>
        <w:tabs>
          <w:tab w:val="num" w:pos="6480"/>
        </w:tabs>
        <w:ind w:left="6480" w:hanging="180"/>
      </w:pPr>
    </w:lvl>
  </w:abstractNum>
  <w:abstractNum w:abstractNumId="2" w15:restartNumberingAfterBreak="0">
    <w:nsid w:val="119C36FD"/>
    <w:multiLevelType w:val="hybridMultilevel"/>
    <w:tmpl w:val="87E01900"/>
    <w:lvl w:ilvl="0" w:tplc="6B9E1E4C">
      <w:start w:val="1"/>
      <w:numFmt w:val="decimal"/>
      <w:lvlText w:val="%1."/>
      <w:lvlJc w:val="left"/>
      <w:pPr>
        <w:ind w:left="566"/>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1" w:tplc="C8FE462A">
      <w:start w:val="1"/>
      <w:numFmt w:val="lowerLetter"/>
      <w:lvlText w:val="%2"/>
      <w:lvlJc w:val="left"/>
      <w:pPr>
        <w:ind w:left="108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2" w:tplc="19B2467A">
      <w:start w:val="1"/>
      <w:numFmt w:val="lowerRoman"/>
      <w:lvlText w:val="%3"/>
      <w:lvlJc w:val="left"/>
      <w:pPr>
        <w:ind w:left="180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3" w:tplc="46741E00">
      <w:start w:val="1"/>
      <w:numFmt w:val="decimal"/>
      <w:lvlText w:val="%4"/>
      <w:lvlJc w:val="left"/>
      <w:pPr>
        <w:ind w:left="252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4" w:tplc="659EE786">
      <w:start w:val="1"/>
      <w:numFmt w:val="lowerLetter"/>
      <w:lvlText w:val="%5"/>
      <w:lvlJc w:val="left"/>
      <w:pPr>
        <w:ind w:left="324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5" w:tplc="8C68FF18">
      <w:start w:val="1"/>
      <w:numFmt w:val="lowerRoman"/>
      <w:lvlText w:val="%6"/>
      <w:lvlJc w:val="left"/>
      <w:pPr>
        <w:ind w:left="396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6" w:tplc="E9E24922">
      <w:start w:val="1"/>
      <w:numFmt w:val="decimal"/>
      <w:lvlText w:val="%7"/>
      <w:lvlJc w:val="left"/>
      <w:pPr>
        <w:ind w:left="468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7" w:tplc="2BFCC76E">
      <w:start w:val="1"/>
      <w:numFmt w:val="lowerLetter"/>
      <w:lvlText w:val="%8"/>
      <w:lvlJc w:val="left"/>
      <w:pPr>
        <w:ind w:left="540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8" w:tplc="5008A7EA">
      <w:start w:val="1"/>
      <w:numFmt w:val="lowerRoman"/>
      <w:lvlText w:val="%9"/>
      <w:lvlJc w:val="left"/>
      <w:pPr>
        <w:ind w:left="612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abstractNum>
  <w:abstractNum w:abstractNumId="3" w15:restartNumberingAfterBreak="0">
    <w:nsid w:val="280B5855"/>
    <w:multiLevelType w:val="hybridMultilevel"/>
    <w:tmpl w:val="04881262"/>
    <w:lvl w:ilvl="0" w:tplc="AB7C2E96">
      <w:start w:val="1"/>
      <w:numFmt w:val="decimal"/>
      <w:lvlText w:val="%1."/>
      <w:lvlJc w:val="left"/>
      <w:pPr>
        <w:ind w:left="706" w:hanging="572"/>
        <w:jc w:val="left"/>
      </w:pPr>
      <w:rPr>
        <w:rFonts w:hint="default" w:eastAsia="Arial" w:asciiTheme="minorHAnsi" w:hAnsiTheme="minorHAnsi" w:cstheme="minorHAnsi"/>
        <w:b w:val="0"/>
        <w:bCs w:val="0"/>
        <w:i w:val="0"/>
        <w:iCs w:val="0"/>
        <w:w w:val="91"/>
        <w:sz w:val="24"/>
        <w:szCs w:val="24"/>
        <w:lang w:val="en-US" w:eastAsia="en-US" w:bidi="ar-SA"/>
      </w:rPr>
    </w:lvl>
    <w:lvl w:ilvl="1" w:tplc="71649348">
      <w:numFmt w:val="bullet"/>
      <w:lvlText w:val="•"/>
      <w:lvlJc w:val="left"/>
      <w:pPr>
        <w:ind w:left="1644" w:hanging="572"/>
      </w:pPr>
      <w:rPr>
        <w:rFonts w:hint="default"/>
        <w:lang w:val="en-US" w:eastAsia="en-US" w:bidi="ar-SA"/>
      </w:rPr>
    </w:lvl>
    <w:lvl w:ilvl="2" w:tplc="9B1607E2">
      <w:numFmt w:val="bullet"/>
      <w:lvlText w:val="•"/>
      <w:lvlJc w:val="left"/>
      <w:pPr>
        <w:ind w:left="2588" w:hanging="572"/>
      </w:pPr>
      <w:rPr>
        <w:rFonts w:hint="default"/>
        <w:lang w:val="en-US" w:eastAsia="en-US" w:bidi="ar-SA"/>
      </w:rPr>
    </w:lvl>
    <w:lvl w:ilvl="3" w:tplc="CF545F84">
      <w:numFmt w:val="bullet"/>
      <w:lvlText w:val="•"/>
      <w:lvlJc w:val="left"/>
      <w:pPr>
        <w:ind w:left="3533" w:hanging="572"/>
      </w:pPr>
      <w:rPr>
        <w:rFonts w:hint="default"/>
        <w:lang w:val="en-US" w:eastAsia="en-US" w:bidi="ar-SA"/>
      </w:rPr>
    </w:lvl>
    <w:lvl w:ilvl="4" w:tplc="AD1ED35A">
      <w:numFmt w:val="bullet"/>
      <w:lvlText w:val="•"/>
      <w:lvlJc w:val="left"/>
      <w:pPr>
        <w:ind w:left="4477" w:hanging="572"/>
      </w:pPr>
      <w:rPr>
        <w:rFonts w:hint="default"/>
        <w:lang w:val="en-US" w:eastAsia="en-US" w:bidi="ar-SA"/>
      </w:rPr>
    </w:lvl>
    <w:lvl w:ilvl="5" w:tplc="C832B02E">
      <w:numFmt w:val="bullet"/>
      <w:lvlText w:val="•"/>
      <w:lvlJc w:val="left"/>
      <w:pPr>
        <w:ind w:left="5422" w:hanging="572"/>
      </w:pPr>
      <w:rPr>
        <w:rFonts w:hint="default"/>
        <w:lang w:val="en-US" w:eastAsia="en-US" w:bidi="ar-SA"/>
      </w:rPr>
    </w:lvl>
    <w:lvl w:ilvl="6" w:tplc="78EC597E">
      <w:numFmt w:val="bullet"/>
      <w:lvlText w:val="•"/>
      <w:lvlJc w:val="left"/>
      <w:pPr>
        <w:ind w:left="6366" w:hanging="572"/>
      </w:pPr>
      <w:rPr>
        <w:rFonts w:hint="default"/>
        <w:lang w:val="en-US" w:eastAsia="en-US" w:bidi="ar-SA"/>
      </w:rPr>
    </w:lvl>
    <w:lvl w:ilvl="7" w:tplc="B282CAEC">
      <w:numFmt w:val="bullet"/>
      <w:lvlText w:val="•"/>
      <w:lvlJc w:val="left"/>
      <w:pPr>
        <w:ind w:left="7310" w:hanging="572"/>
      </w:pPr>
      <w:rPr>
        <w:rFonts w:hint="default"/>
        <w:lang w:val="en-US" w:eastAsia="en-US" w:bidi="ar-SA"/>
      </w:rPr>
    </w:lvl>
    <w:lvl w:ilvl="8" w:tplc="6D386802">
      <w:numFmt w:val="bullet"/>
      <w:lvlText w:val="•"/>
      <w:lvlJc w:val="left"/>
      <w:pPr>
        <w:ind w:left="8255" w:hanging="572"/>
      </w:pPr>
      <w:rPr>
        <w:rFonts w:hint="default"/>
        <w:lang w:val="en-US" w:eastAsia="en-US" w:bidi="ar-SA"/>
      </w:rPr>
    </w:lvl>
  </w:abstractNum>
  <w:abstractNum w:abstractNumId="4" w15:restartNumberingAfterBreak="0">
    <w:nsid w:val="2B035678"/>
    <w:multiLevelType w:val="hybridMultilevel"/>
    <w:tmpl w:val="DDFCADD0"/>
    <w:lvl w:ilvl="0" w:tplc="605E5328">
      <w:start w:val="1"/>
      <w:numFmt w:val="decimal"/>
      <w:lvlText w:val="%1."/>
      <w:lvlJc w:val="left"/>
      <w:pPr>
        <w:tabs>
          <w:tab w:val="num" w:pos="1211"/>
        </w:tabs>
        <w:ind w:left="1211" w:hanging="360"/>
      </w:pPr>
    </w:lvl>
    <w:lvl w:ilvl="1" w:tplc="8542BF0E">
      <w:start w:val="1"/>
      <w:numFmt w:val="lowerLetter"/>
      <w:lvlText w:val="%2."/>
      <w:lvlJc w:val="left"/>
      <w:pPr>
        <w:tabs>
          <w:tab w:val="num" w:pos="1440"/>
        </w:tabs>
        <w:ind w:left="1440" w:hanging="360"/>
      </w:pPr>
    </w:lvl>
    <w:lvl w:ilvl="2" w:tplc="2E84EB14" w:tentative="1">
      <w:start w:val="1"/>
      <w:numFmt w:val="lowerRoman"/>
      <w:lvlText w:val="%3."/>
      <w:lvlJc w:val="right"/>
      <w:pPr>
        <w:tabs>
          <w:tab w:val="num" w:pos="2160"/>
        </w:tabs>
        <w:ind w:left="2160" w:hanging="180"/>
      </w:pPr>
    </w:lvl>
    <w:lvl w:ilvl="3" w:tplc="11D6C00C" w:tentative="1">
      <w:start w:val="1"/>
      <w:numFmt w:val="decimal"/>
      <w:lvlText w:val="%4."/>
      <w:lvlJc w:val="left"/>
      <w:pPr>
        <w:tabs>
          <w:tab w:val="num" w:pos="2880"/>
        </w:tabs>
        <w:ind w:left="2880" w:hanging="360"/>
      </w:pPr>
    </w:lvl>
    <w:lvl w:ilvl="4" w:tplc="0A50008E" w:tentative="1">
      <w:start w:val="1"/>
      <w:numFmt w:val="lowerLetter"/>
      <w:lvlText w:val="%5."/>
      <w:lvlJc w:val="left"/>
      <w:pPr>
        <w:tabs>
          <w:tab w:val="num" w:pos="3600"/>
        </w:tabs>
        <w:ind w:left="3600" w:hanging="360"/>
      </w:pPr>
    </w:lvl>
    <w:lvl w:ilvl="5" w:tplc="93628228" w:tentative="1">
      <w:start w:val="1"/>
      <w:numFmt w:val="lowerRoman"/>
      <w:lvlText w:val="%6."/>
      <w:lvlJc w:val="right"/>
      <w:pPr>
        <w:tabs>
          <w:tab w:val="num" w:pos="4320"/>
        </w:tabs>
        <w:ind w:left="4320" w:hanging="180"/>
      </w:pPr>
    </w:lvl>
    <w:lvl w:ilvl="6" w:tplc="A40E1974" w:tentative="1">
      <w:start w:val="1"/>
      <w:numFmt w:val="decimal"/>
      <w:lvlText w:val="%7."/>
      <w:lvlJc w:val="left"/>
      <w:pPr>
        <w:tabs>
          <w:tab w:val="num" w:pos="5040"/>
        </w:tabs>
        <w:ind w:left="5040" w:hanging="360"/>
      </w:pPr>
    </w:lvl>
    <w:lvl w:ilvl="7" w:tplc="B99ABE0C" w:tentative="1">
      <w:start w:val="1"/>
      <w:numFmt w:val="lowerLetter"/>
      <w:lvlText w:val="%8."/>
      <w:lvlJc w:val="left"/>
      <w:pPr>
        <w:tabs>
          <w:tab w:val="num" w:pos="5760"/>
        </w:tabs>
        <w:ind w:left="5760" w:hanging="360"/>
      </w:pPr>
    </w:lvl>
    <w:lvl w:ilvl="8" w:tplc="7F10E6B2" w:tentative="1">
      <w:start w:val="1"/>
      <w:numFmt w:val="lowerRoman"/>
      <w:lvlText w:val="%9."/>
      <w:lvlJc w:val="right"/>
      <w:pPr>
        <w:tabs>
          <w:tab w:val="num" w:pos="6480"/>
        </w:tabs>
        <w:ind w:left="6480" w:hanging="180"/>
      </w:pPr>
    </w:lvl>
  </w:abstractNum>
  <w:abstractNum w:abstractNumId="5" w15:restartNumberingAfterBreak="0">
    <w:nsid w:val="2BC977F1"/>
    <w:multiLevelType w:val="hybridMultilevel"/>
    <w:tmpl w:val="CC42B6CC"/>
    <w:lvl w:ilvl="0" w:tplc="4804174E">
      <w:start w:val="1"/>
      <w:numFmt w:val="decimal"/>
      <w:lvlText w:val="%1."/>
      <w:lvlJc w:val="left"/>
      <w:pPr>
        <w:ind w:left="709" w:hanging="567"/>
        <w:jc w:val="left"/>
      </w:pPr>
      <w:rPr>
        <w:rFonts w:hint="default" w:eastAsia="Arial" w:asciiTheme="minorHAnsi" w:hAnsiTheme="minorHAnsi" w:cstheme="minorHAnsi"/>
        <w:b w:val="0"/>
        <w:bCs w:val="0"/>
        <w:i w:val="0"/>
        <w:iCs w:val="0"/>
        <w:color w:val="auto"/>
        <w:w w:val="91"/>
        <w:sz w:val="24"/>
        <w:szCs w:val="24"/>
        <w:lang w:val="en-US" w:eastAsia="en-US" w:bidi="ar-SA"/>
      </w:rPr>
    </w:lvl>
    <w:lvl w:ilvl="1" w:tplc="724C52AC">
      <w:numFmt w:val="bullet"/>
      <w:lvlText w:val="•"/>
      <w:lvlJc w:val="left"/>
      <w:pPr>
        <w:ind w:left="1644" w:hanging="567"/>
      </w:pPr>
      <w:rPr>
        <w:rFonts w:hint="default"/>
        <w:lang w:val="en-US" w:eastAsia="en-US" w:bidi="ar-SA"/>
      </w:rPr>
    </w:lvl>
    <w:lvl w:ilvl="2" w:tplc="123C0CA4">
      <w:numFmt w:val="bullet"/>
      <w:lvlText w:val="•"/>
      <w:lvlJc w:val="left"/>
      <w:pPr>
        <w:ind w:left="2588" w:hanging="567"/>
      </w:pPr>
      <w:rPr>
        <w:rFonts w:hint="default"/>
        <w:lang w:val="en-US" w:eastAsia="en-US" w:bidi="ar-SA"/>
      </w:rPr>
    </w:lvl>
    <w:lvl w:ilvl="3" w:tplc="44A86C38">
      <w:numFmt w:val="bullet"/>
      <w:lvlText w:val="•"/>
      <w:lvlJc w:val="left"/>
      <w:pPr>
        <w:ind w:left="3533" w:hanging="567"/>
      </w:pPr>
      <w:rPr>
        <w:rFonts w:hint="default"/>
        <w:lang w:val="en-US" w:eastAsia="en-US" w:bidi="ar-SA"/>
      </w:rPr>
    </w:lvl>
    <w:lvl w:ilvl="4" w:tplc="3684E012">
      <w:numFmt w:val="bullet"/>
      <w:lvlText w:val="•"/>
      <w:lvlJc w:val="left"/>
      <w:pPr>
        <w:ind w:left="4477" w:hanging="567"/>
      </w:pPr>
      <w:rPr>
        <w:rFonts w:hint="default"/>
        <w:lang w:val="en-US" w:eastAsia="en-US" w:bidi="ar-SA"/>
      </w:rPr>
    </w:lvl>
    <w:lvl w:ilvl="5" w:tplc="B386D3AC">
      <w:numFmt w:val="bullet"/>
      <w:lvlText w:val="•"/>
      <w:lvlJc w:val="left"/>
      <w:pPr>
        <w:ind w:left="5422" w:hanging="567"/>
      </w:pPr>
      <w:rPr>
        <w:rFonts w:hint="default"/>
        <w:lang w:val="en-US" w:eastAsia="en-US" w:bidi="ar-SA"/>
      </w:rPr>
    </w:lvl>
    <w:lvl w:ilvl="6" w:tplc="EE582B50">
      <w:numFmt w:val="bullet"/>
      <w:lvlText w:val="•"/>
      <w:lvlJc w:val="left"/>
      <w:pPr>
        <w:ind w:left="6366" w:hanging="567"/>
      </w:pPr>
      <w:rPr>
        <w:rFonts w:hint="default"/>
        <w:lang w:val="en-US" w:eastAsia="en-US" w:bidi="ar-SA"/>
      </w:rPr>
    </w:lvl>
    <w:lvl w:ilvl="7" w:tplc="17AC802A">
      <w:numFmt w:val="bullet"/>
      <w:lvlText w:val="•"/>
      <w:lvlJc w:val="left"/>
      <w:pPr>
        <w:ind w:left="7310" w:hanging="567"/>
      </w:pPr>
      <w:rPr>
        <w:rFonts w:hint="default"/>
        <w:lang w:val="en-US" w:eastAsia="en-US" w:bidi="ar-SA"/>
      </w:rPr>
    </w:lvl>
    <w:lvl w:ilvl="8" w:tplc="62C22D8A">
      <w:numFmt w:val="bullet"/>
      <w:lvlText w:val="•"/>
      <w:lvlJc w:val="left"/>
      <w:pPr>
        <w:ind w:left="8255" w:hanging="567"/>
      </w:pPr>
      <w:rPr>
        <w:rFonts w:hint="default"/>
        <w:lang w:val="en-US" w:eastAsia="en-US" w:bidi="ar-SA"/>
      </w:rPr>
    </w:lvl>
  </w:abstractNum>
  <w:abstractNum w:abstractNumId="6" w15:restartNumberingAfterBreak="0">
    <w:nsid w:val="2BCE45E6"/>
    <w:multiLevelType w:val="hybridMultilevel"/>
    <w:tmpl w:val="9A94D01A"/>
    <w:lvl w:ilvl="0" w:tplc="0C090001">
      <w:start w:val="1"/>
      <w:numFmt w:val="bullet"/>
      <w:lvlText w:val=""/>
      <w:lvlJc w:val="left"/>
      <w:pPr>
        <w:ind w:left="720" w:hanging="360"/>
      </w:pPr>
      <w:rPr>
        <w:rFonts w:hint="default" w:ascii="Symbol" w:hAnsi="Symbol"/>
      </w:rPr>
    </w:lvl>
    <w:lvl w:ilvl="1" w:tplc="542A1F2A">
      <w:start w:val="1"/>
      <w:numFmt w:val="bullet"/>
      <w:lvlText w:val="−"/>
      <w:lvlJc w:val="left"/>
      <w:pPr>
        <w:ind w:left="1440" w:hanging="360"/>
      </w:pPr>
      <w:rPr>
        <w:rFonts w:hint="default" w:ascii="Arial" w:hAnsi="Arial" w:eastAsia="Arial"/>
        <w:color w:val="0E0E0E"/>
        <w:w w:val="132"/>
        <w:sz w:val="20"/>
        <w:szCs w:val="20"/>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32157FED"/>
    <w:multiLevelType w:val="hybridMultilevel"/>
    <w:tmpl w:val="F814E28C"/>
    <w:lvl w:ilvl="0" w:tplc="922ACE9C">
      <w:start w:val="1"/>
      <w:numFmt w:val="decimal"/>
      <w:lvlText w:val="%1."/>
      <w:lvlJc w:val="left"/>
      <w:pPr>
        <w:tabs>
          <w:tab w:val="num" w:pos="720"/>
        </w:tabs>
        <w:ind w:left="720" w:hanging="360"/>
      </w:pPr>
    </w:lvl>
    <w:lvl w:ilvl="1" w:tplc="E834CCD2" w:tentative="1">
      <w:start w:val="1"/>
      <w:numFmt w:val="lowerLetter"/>
      <w:lvlText w:val="%2."/>
      <w:lvlJc w:val="left"/>
      <w:pPr>
        <w:tabs>
          <w:tab w:val="num" w:pos="1440"/>
        </w:tabs>
        <w:ind w:left="1440" w:hanging="360"/>
      </w:pPr>
    </w:lvl>
    <w:lvl w:ilvl="2" w:tplc="3F2CDA98" w:tentative="1">
      <w:start w:val="1"/>
      <w:numFmt w:val="lowerRoman"/>
      <w:lvlText w:val="%3."/>
      <w:lvlJc w:val="right"/>
      <w:pPr>
        <w:tabs>
          <w:tab w:val="num" w:pos="2160"/>
        </w:tabs>
        <w:ind w:left="2160" w:hanging="180"/>
      </w:pPr>
    </w:lvl>
    <w:lvl w:ilvl="3" w:tplc="7C1EFE24" w:tentative="1">
      <w:start w:val="1"/>
      <w:numFmt w:val="decimal"/>
      <w:lvlText w:val="%4."/>
      <w:lvlJc w:val="left"/>
      <w:pPr>
        <w:tabs>
          <w:tab w:val="num" w:pos="2880"/>
        </w:tabs>
        <w:ind w:left="2880" w:hanging="360"/>
      </w:pPr>
    </w:lvl>
    <w:lvl w:ilvl="4" w:tplc="770EF1E6" w:tentative="1">
      <w:start w:val="1"/>
      <w:numFmt w:val="lowerLetter"/>
      <w:lvlText w:val="%5."/>
      <w:lvlJc w:val="left"/>
      <w:pPr>
        <w:tabs>
          <w:tab w:val="num" w:pos="3600"/>
        </w:tabs>
        <w:ind w:left="3600" w:hanging="360"/>
      </w:pPr>
    </w:lvl>
    <w:lvl w:ilvl="5" w:tplc="93B071D0" w:tentative="1">
      <w:start w:val="1"/>
      <w:numFmt w:val="lowerRoman"/>
      <w:lvlText w:val="%6."/>
      <w:lvlJc w:val="right"/>
      <w:pPr>
        <w:tabs>
          <w:tab w:val="num" w:pos="4320"/>
        </w:tabs>
        <w:ind w:left="4320" w:hanging="180"/>
      </w:pPr>
    </w:lvl>
    <w:lvl w:ilvl="6" w:tplc="A1FA7722" w:tentative="1">
      <w:start w:val="1"/>
      <w:numFmt w:val="decimal"/>
      <w:lvlText w:val="%7."/>
      <w:lvlJc w:val="left"/>
      <w:pPr>
        <w:tabs>
          <w:tab w:val="num" w:pos="5040"/>
        </w:tabs>
        <w:ind w:left="5040" w:hanging="360"/>
      </w:pPr>
    </w:lvl>
    <w:lvl w:ilvl="7" w:tplc="E2B849FA" w:tentative="1">
      <w:start w:val="1"/>
      <w:numFmt w:val="lowerLetter"/>
      <w:lvlText w:val="%8."/>
      <w:lvlJc w:val="left"/>
      <w:pPr>
        <w:tabs>
          <w:tab w:val="num" w:pos="5760"/>
        </w:tabs>
        <w:ind w:left="5760" w:hanging="360"/>
      </w:pPr>
    </w:lvl>
    <w:lvl w:ilvl="8" w:tplc="5442E43A" w:tentative="1">
      <w:start w:val="1"/>
      <w:numFmt w:val="lowerRoman"/>
      <w:lvlText w:val="%9."/>
      <w:lvlJc w:val="right"/>
      <w:pPr>
        <w:tabs>
          <w:tab w:val="num" w:pos="6480"/>
        </w:tabs>
        <w:ind w:left="6480" w:hanging="180"/>
      </w:pPr>
    </w:lvl>
  </w:abstractNum>
  <w:abstractNum w:abstractNumId="8" w15:restartNumberingAfterBreak="0">
    <w:nsid w:val="379642FD"/>
    <w:multiLevelType w:val="hybridMultilevel"/>
    <w:tmpl w:val="4EB0326C"/>
    <w:lvl w:ilvl="0" w:tplc="480660A2">
      <w:start w:val="1"/>
      <w:numFmt w:val="decimal"/>
      <w:lvlText w:val="%1."/>
      <w:lvlJc w:val="left"/>
      <w:pPr>
        <w:tabs>
          <w:tab w:val="num" w:pos="644"/>
        </w:tabs>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3025AE"/>
    <w:multiLevelType w:val="hybridMultilevel"/>
    <w:tmpl w:val="238AEDEC"/>
    <w:lvl w:ilvl="0" w:tplc="0C09000F">
      <w:start w:val="1"/>
      <w:numFmt w:val="decimal"/>
      <w:lvlText w:val="%1."/>
      <w:lvlJc w:val="left"/>
      <w:pPr>
        <w:tabs>
          <w:tab w:val="num" w:pos="720"/>
        </w:tabs>
        <w:ind w:left="720" w:hanging="360"/>
      </w:pPr>
      <w:rPr>
        <w:rFonts w:hint="default"/>
      </w:rPr>
    </w:lvl>
    <w:lvl w:ilvl="1" w:tplc="E834CCD2" w:tentative="1">
      <w:start w:val="1"/>
      <w:numFmt w:val="lowerLetter"/>
      <w:lvlText w:val="%2."/>
      <w:lvlJc w:val="left"/>
      <w:pPr>
        <w:tabs>
          <w:tab w:val="num" w:pos="1440"/>
        </w:tabs>
        <w:ind w:left="1440" w:hanging="360"/>
      </w:pPr>
    </w:lvl>
    <w:lvl w:ilvl="2" w:tplc="3F2CDA98" w:tentative="1">
      <w:start w:val="1"/>
      <w:numFmt w:val="lowerRoman"/>
      <w:lvlText w:val="%3."/>
      <w:lvlJc w:val="right"/>
      <w:pPr>
        <w:tabs>
          <w:tab w:val="num" w:pos="2160"/>
        </w:tabs>
        <w:ind w:left="2160" w:hanging="180"/>
      </w:pPr>
    </w:lvl>
    <w:lvl w:ilvl="3" w:tplc="7C1EFE24" w:tentative="1">
      <w:start w:val="1"/>
      <w:numFmt w:val="decimal"/>
      <w:lvlText w:val="%4."/>
      <w:lvlJc w:val="left"/>
      <w:pPr>
        <w:tabs>
          <w:tab w:val="num" w:pos="2880"/>
        </w:tabs>
        <w:ind w:left="2880" w:hanging="360"/>
      </w:pPr>
    </w:lvl>
    <w:lvl w:ilvl="4" w:tplc="770EF1E6" w:tentative="1">
      <w:start w:val="1"/>
      <w:numFmt w:val="lowerLetter"/>
      <w:lvlText w:val="%5."/>
      <w:lvlJc w:val="left"/>
      <w:pPr>
        <w:tabs>
          <w:tab w:val="num" w:pos="3600"/>
        </w:tabs>
        <w:ind w:left="3600" w:hanging="360"/>
      </w:pPr>
    </w:lvl>
    <w:lvl w:ilvl="5" w:tplc="93B071D0" w:tentative="1">
      <w:start w:val="1"/>
      <w:numFmt w:val="lowerRoman"/>
      <w:lvlText w:val="%6."/>
      <w:lvlJc w:val="right"/>
      <w:pPr>
        <w:tabs>
          <w:tab w:val="num" w:pos="4320"/>
        </w:tabs>
        <w:ind w:left="4320" w:hanging="180"/>
      </w:pPr>
    </w:lvl>
    <w:lvl w:ilvl="6" w:tplc="A1FA7722" w:tentative="1">
      <w:start w:val="1"/>
      <w:numFmt w:val="decimal"/>
      <w:lvlText w:val="%7."/>
      <w:lvlJc w:val="left"/>
      <w:pPr>
        <w:tabs>
          <w:tab w:val="num" w:pos="5040"/>
        </w:tabs>
        <w:ind w:left="5040" w:hanging="360"/>
      </w:pPr>
    </w:lvl>
    <w:lvl w:ilvl="7" w:tplc="E2B849FA" w:tentative="1">
      <w:start w:val="1"/>
      <w:numFmt w:val="lowerLetter"/>
      <w:lvlText w:val="%8."/>
      <w:lvlJc w:val="left"/>
      <w:pPr>
        <w:tabs>
          <w:tab w:val="num" w:pos="5760"/>
        </w:tabs>
        <w:ind w:left="5760" w:hanging="360"/>
      </w:pPr>
    </w:lvl>
    <w:lvl w:ilvl="8" w:tplc="5442E43A" w:tentative="1">
      <w:start w:val="1"/>
      <w:numFmt w:val="lowerRoman"/>
      <w:lvlText w:val="%9."/>
      <w:lvlJc w:val="right"/>
      <w:pPr>
        <w:tabs>
          <w:tab w:val="num" w:pos="6480"/>
        </w:tabs>
        <w:ind w:left="6480" w:hanging="180"/>
      </w:pPr>
    </w:lvl>
  </w:abstractNum>
  <w:abstractNum w:abstractNumId="10" w15:restartNumberingAfterBreak="0">
    <w:nsid w:val="3D397022"/>
    <w:multiLevelType w:val="hybridMultilevel"/>
    <w:tmpl w:val="0A06DB1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0AF32C6"/>
    <w:multiLevelType w:val="hybridMultilevel"/>
    <w:tmpl w:val="20AE33BC"/>
    <w:lvl w:ilvl="0" w:tplc="0C090001">
      <w:start w:val="1"/>
      <w:numFmt w:val="bullet"/>
      <w:lvlText w:val=""/>
      <w:lvlJc w:val="left"/>
      <w:pPr>
        <w:tabs>
          <w:tab w:val="num" w:pos="1211"/>
        </w:tabs>
        <w:ind w:left="1211" w:hanging="360"/>
      </w:pPr>
      <w:rPr>
        <w:rFonts w:hint="default" w:ascii="Symbol" w:hAnsi="Symbol"/>
      </w:rPr>
    </w:lvl>
    <w:lvl w:ilvl="1" w:tplc="8542BF0E">
      <w:start w:val="1"/>
      <w:numFmt w:val="lowerLetter"/>
      <w:lvlText w:val="%2."/>
      <w:lvlJc w:val="left"/>
      <w:pPr>
        <w:tabs>
          <w:tab w:val="num" w:pos="1440"/>
        </w:tabs>
        <w:ind w:left="1440" w:hanging="360"/>
      </w:pPr>
    </w:lvl>
    <w:lvl w:ilvl="2" w:tplc="2E84EB14" w:tentative="1">
      <w:start w:val="1"/>
      <w:numFmt w:val="lowerRoman"/>
      <w:lvlText w:val="%3."/>
      <w:lvlJc w:val="right"/>
      <w:pPr>
        <w:tabs>
          <w:tab w:val="num" w:pos="2160"/>
        </w:tabs>
        <w:ind w:left="2160" w:hanging="180"/>
      </w:pPr>
    </w:lvl>
    <w:lvl w:ilvl="3" w:tplc="11D6C00C" w:tentative="1">
      <w:start w:val="1"/>
      <w:numFmt w:val="decimal"/>
      <w:lvlText w:val="%4."/>
      <w:lvlJc w:val="left"/>
      <w:pPr>
        <w:tabs>
          <w:tab w:val="num" w:pos="2880"/>
        </w:tabs>
        <w:ind w:left="2880" w:hanging="360"/>
      </w:pPr>
    </w:lvl>
    <w:lvl w:ilvl="4" w:tplc="0A50008E" w:tentative="1">
      <w:start w:val="1"/>
      <w:numFmt w:val="lowerLetter"/>
      <w:lvlText w:val="%5."/>
      <w:lvlJc w:val="left"/>
      <w:pPr>
        <w:tabs>
          <w:tab w:val="num" w:pos="3600"/>
        </w:tabs>
        <w:ind w:left="3600" w:hanging="360"/>
      </w:pPr>
    </w:lvl>
    <w:lvl w:ilvl="5" w:tplc="93628228" w:tentative="1">
      <w:start w:val="1"/>
      <w:numFmt w:val="lowerRoman"/>
      <w:lvlText w:val="%6."/>
      <w:lvlJc w:val="right"/>
      <w:pPr>
        <w:tabs>
          <w:tab w:val="num" w:pos="4320"/>
        </w:tabs>
        <w:ind w:left="4320" w:hanging="180"/>
      </w:pPr>
    </w:lvl>
    <w:lvl w:ilvl="6" w:tplc="A40E1974" w:tentative="1">
      <w:start w:val="1"/>
      <w:numFmt w:val="decimal"/>
      <w:lvlText w:val="%7."/>
      <w:lvlJc w:val="left"/>
      <w:pPr>
        <w:tabs>
          <w:tab w:val="num" w:pos="5040"/>
        </w:tabs>
        <w:ind w:left="5040" w:hanging="360"/>
      </w:pPr>
    </w:lvl>
    <w:lvl w:ilvl="7" w:tplc="B99ABE0C" w:tentative="1">
      <w:start w:val="1"/>
      <w:numFmt w:val="lowerLetter"/>
      <w:lvlText w:val="%8."/>
      <w:lvlJc w:val="left"/>
      <w:pPr>
        <w:tabs>
          <w:tab w:val="num" w:pos="5760"/>
        </w:tabs>
        <w:ind w:left="5760" w:hanging="360"/>
      </w:pPr>
    </w:lvl>
    <w:lvl w:ilvl="8" w:tplc="7F10E6B2" w:tentative="1">
      <w:start w:val="1"/>
      <w:numFmt w:val="lowerRoman"/>
      <w:lvlText w:val="%9."/>
      <w:lvlJc w:val="right"/>
      <w:pPr>
        <w:tabs>
          <w:tab w:val="num" w:pos="6480"/>
        </w:tabs>
        <w:ind w:left="6480" w:hanging="180"/>
      </w:pPr>
    </w:lvl>
  </w:abstractNum>
  <w:abstractNum w:abstractNumId="12" w15:restartNumberingAfterBreak="0">
    <w:nsid w:val="43541E15"/>
    <w:multiLevelType w:val="hybridMultilevel"/>
    <w:tmpl w:val="8E0CF862"/>
    <w:lvl w:ilvl="0" w:tplc="0409000F">
      <w:start w:val="1"/>
      <w:numFmt w:val="decimal"/>
      <w:lvlText w:val="%1."/>
      <w:lvlJc w:val="left"/>
      <w:pPr>
        <w:tabs>
          <w:tab w:val="num" w:pos="721"/>
        </w:tabs>
        <w:ind w:left="721" w:hanging="360"/>
      </w:p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3" w15:restartNumberingAfterBreak="0">
    <w:nsid w:val="49DE20B4"/>
    <w:multiLevelType w:val="hybridMultilevel"/>
    <w:tmpl w:val="8CB69EA0"/>
    <w:lvl w:ilvl="0" w:tplc="4B046168">
      <w:start w:val="1"/>
      <w:numFmt w:val="bullet"/>
      <w:lvlText w:val=""/>
      <w:lvlJc w:val="left"/>
      <w:pPr>
        <w:tabs>
          <w:tab w:val="num" w:pos="720"/>
        </w:tabs>
        <w:ind w:left="720" w:hanging="360"/>
      </w:pPr>
      <w:rPr>
        <w:rFonts w:hint="default" w:ascii="Symbol" w:hAnsi="Symbol"/>
      </w:rPr>
    </w:lvl>
    <w:lvl w:ilvl="1" w:tplc="391E84A6" w:tentative="1">
      <w:start w:val="1"/>
      <w:numFmt w:val="bullet"/>
      <w:lvlText w:val="o"/>
      <w:lvlJc w:val="left"/>
      <w:pPr>
        <w:tabs>
          <w:tab w:val="num" w:pos="1440"/>
        </w:tabs>
        <w:ind w:left="1440" w:hanging="360"/>
      </w:pPr>
      <w:rPr>
        <w:rFonts w:hint="default" w:ascii="Courier New" w:hAnsi="Courier New"/>
      </w:rPr>
    </w:lvl>
    <w:lvl w:ilvl="2" w:tplc="7174D900" w:tentative="1">
      <w:start w:val="1"/>
      <w:numFmt w:val="bullet"/>
      <w:lvlText w:val=""/>
      <w:lvlJc w:val="left"/>
      <w:pPr>
        <w:tabs>
          <w:tab w:val="num" w:pos="2160"/>
        </w:tabs>
        <w:ind w:left="2160" w:hanging="360"/>
      </w:pPr>
      <w:rPr>
        <w:rFonts w:hint="default" w:ascii="Wingdings" w:hAnsi="Wingdings"/>
      </w:rPr>
    </w:lvl>
    <w:lvl w:ilvl="3" w:tplc="539E4500" w:tentative="1">
      <w:start w:val="1"/>
      <w:numFmt w:val="bullet"/>
      <w:lvlText w:val=""/>
      <w:lvlJc w:val="left"/>
      <w:pPr>
        <w:tabs>
          <w:tab w:val="num" w:pos="2880"/>
        </w:tabs>
        <w:ind w:left="2880" w:hanging="360"/>
      </w:pPr>
      <w:rPr>
        <w:rFonts w:hint="default" w:ascii="Symbol" w:hAnsi="Symbol"/>
      </w:rPr>
    </w:lvl>
    <w:lvl w:ilvl="4" w:tplc="7F66F608" w:tentative="1">
      <w:start w:val="1"/>
      <w:numFmt w:val="bullet"/>
      <w:lvlText w:val="o"/>
      <w:lvlJc w:val="left"/>
      <w:pPr>
        <w:tabs>
          <w:tab w:val="num" w:pos="3600"/>
        </w:tabs>
        <w:ind w:left="3600" w:hanging="360"/>
      </w:pPr>
      <w:rPr>
        <w:rFonts w:hint="default" w:ascii="Courier New" w:hAnsi="Courier New"/>
      </w:rPr>
    </w:lvl>
    <w:lvl w:ilvl="5" w:tplc="534C0762" w:tentative="1">
      <w:start w:val="1"/>
      <w:numFmt w:val="bullet"/>
      <w:lvlText w:val=""/>
      <w:lvlJc w:val="left"/>
      <w:pPr>
        <w:tabs>
          <w:tab w:val="num" w:pos="4320"/>
        </w:tabs>
        <w:ind w:left="4320" w:hanging="360"/>
      </w:pPr>
      <w:rPr>
        <w:rFonts w:hint="default" w:ascii="Wingdings" w:hAnsi="Wingdings"/>
      </w:rPr>
    </w:lvl>
    <w:lvl w:ilvl="6" w:tplc="A66890E0" w:tentative="1">
      <w:start w:val="1"/>
      <w:numFmt w:val="bullet"/>
      <w:lvlText w:val=""/>
      <w:lvlJc w:val="left"/>
      <w:pPr>
        <w:tabs>
          <w:tab w:val="num" w:pos="5040"/>
        </w:tabs>
        <w:ind w:left="5040" w:hanging="360"/>
      </w:pPr>
      <w:rPr>
        <w:rFonts w:hint="default" w:ascii="Symbol" w:hAnsi="Symbol"/>
      </w:rPr>
    </w:lvl>
    <w:lvl w:ilvl="7" w:tplc="432451C2" w:tentative="1">
      <w:start w:val="1"/>
      <w:numFmt w:val="bullet"/>
      <w:lvlText w:val="o"/>
      <w:lvlJc w:val="left"/>
      <w:pPr>
        <w:tabs>
          <w:tab w:val="num" w:pos="5760"/>
        </w:tabs>
        <w:ind w:left="5760" w:hanging="360"/>
      </w:pPr>
      <w:rPr>
        <w:rFonts w:hint="default" w:ascii="Courier New" w:hAnsi="Courier New"/>
      </w:rPr>
    </w:lvl>
    <w:lvl w:ilvl="8" w:tplc="EF1A6102"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AC24205"/>
    <w:multiLevelType w:val="hybridMultilevel"/>
    <w:tmpl w:val="19BCB126"/>
    <w:lvl w:ilvl="0" w:tplc="0C090001">
      <w:start w:val="1"/>
      <w:numFmt w:val="bullet"/>
      <w:lvlText w:val=""/>
      <w:lvlJc w:val="left"/>
      <w:pPr>
        <w:tabs>
          <w:tab w:val="num" w:pos="644"/>
        </w:tabs>
        <w:ind w:left="644" w:hanging="360"/>
      </w:pPr>
      <w:rPr>
        <w:rFonts w:hint="default" w:ascii="Symbol" w:hAnsi="Symbol"/>
      </w:rPr>
    </w:lvl>
    <w:lvl w:ilvl="1" w:tplc="700ABA58">
      <w:start w:val="1"/>
      <w:numFmt w:val="bullet"/>
      <w:lvlText w:val="-"/>
      <w:lvlJc w:val="left"/>
      <w:pPr>
        <w:tabs>
          <w:tab w:val="num" w:pos="1441"/>
        </w:tabs>
        <w:ind w:left="1441" w:hanging="360"/>
      </w:pPr>
      <w:rPr>
        <w:rFonts w:hint="default" w:ascii="Courier New" w:hAnsi="Courier New"/>
      </w:r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5" w15:restartNumberingAfterBreak="0">
    <w:nsid w:val="540D313D"/>
    <w:multiLevelType w:val="hybridMultilevel"/>
    <w:tmpl w:val="5082147A"/>
    <w:lvl w:ilvl="0" w:tplc="4B103652">
      <w:start w:val="1"/>
      <w:numFmt w:val="decimal"/>
      <w:lvlText w:val="%1."/>
      <w:lvlJc w:val="left"/>
      <w:pPr>
        <w:tabs>
          <w:tab w:val="num" w:pos="720"/>
        </w:tabs>
        <w:ind w:left="720" w:hanging="360"/>
      </w:pPr>
    </w:lvl>
    <w:lvl w:ilvl="1" w:tplc="361C26B6" w:tentative="1">
      <w:start w:val="1"/>
      <w:numFmt w:val="lowerLetter"/>
      <w:lvlText w:val="%2."/>
      <w:lvlJc w:val="left"/>
      <w:pPr>
        <w:tabs>
          <w:tab w:val="num" w:pos="1440"/>
        </w:tabs>
        <w:ind w:left="1440" w:hanging="360"/>
      </w:pPr>
    </w:lvl>
    <w:lvl w:ilvl="2" w:tplc="6AA4891E" w:tentative="1">
      <w:start w:val="1"/>
      <w:numFmt w:val="lowerRoman"/>
      <w:lvlText w:val="%3."/>
      <w:lvlJc w:val="right"/>
      <w:pPr>
        <w:tabs>
          <w:tab w:val="num" w:pos="2160"/>
        </w:tabs>
        <w:ind w:left="2160" w:hanging="180"/>
      </w:pPr>
    </w:lvl>
    <w:lvl w:ilvl="3" w:tplc="D7FC762E" w:tentative="1">
      <w:start w:val="1"/>
      <w:numFmt w:val="decimal"/>
      <w:lvlText w:val="%4."/>
      <w:lvlJc w:val="left"/>
      <w:pPr>
        <w:tabs>
          <w:tab w:val="num" w:pos="2880"/>
        </w:tabs>
        <w:ind w:left="2880" w:hanging="360"/>
      </w:pPr>
    </w:lvl>
    <w:lvl w:ilvl="4" w:tplc="5E16E258" w:tentative="1">
      <w:start w:val="1"/>
      <w:numFmt w:val="lowerLetter"/>
      <w:lvlText w:val="%5."/>
      <w:lvlJc w:val="left"/>
      <w:pPr>
        <w:tabs>
          <w:tab w:val="num" w:pos="3600"/>
        </w:tabs>
        <w:ind w:left="3600" w:hanging="360"/>
      </w:pPr>
    </w:lvl>
    <w:lvl w:ilvl="5" w:tplc="F13A078E" w:tentative="1">
      <w:start w:val="1"/>
      <w:numFmt w:val="lowerRoman"/>
      <w:lvlText w:val="%6."/>
      <w:lvlJc w:val="right"/>
      <w:pPr>
        <w:tabs>
          <w:tab w:val="num" w:pos="4320"/>
        </w:tabs>
        <w:ind w:left="4320" w:hanging="180"/>
      </w:pPr>
    </w:lvl>
    <w:lvl w:ilvl="6" w:tplc="53FC485C" w:tentative="1">
      <w:start w:val="1"/>
      <w:numFmt w:val="decimal"/>
      <w:lvlText w:val="%7."/>
      <w:lvlJc w:val="left"/>
      <w:pPr>
        <w:tabs>
          <w:tab w:val="num" w:pos="5040"/>
        </w:tabs>
        <w:ind w:left="5040" w:hanging="360"/>
      </w:pPr>
    </w:lvl>
    <w:lvl w:ilvl="7" w:tplc="53C2BCF2" w:tentative="1">
      <w:start w:val="1"/>
      <w:numFmt w:val="lowerLetter"/>
      <w:lvlText w:val="%8."/>
      <w:lvlJc w:val="left"/>
      <w:pPr>
        <w:tabs>
          <w:tab w:val="num" w:pos="5760"/>
        </w:tabs>
        <w:ind w:left="5760" w:hanging="360"/>
      </w:pPr>
    </w:lvl>
    <w:lvl w:ilvl="8" w:tplc="15909E90" w:tentative="1">
      <w:start w:val="1"/>
      <w:numFmt w:val="lowerRoman"/>
      <w:lvlText w:val="%9."/>
      <w:lvlJc w:val="right"/>
      <w:pPr>
        <w:tabs>
          <w:tab w:val="num" w:pos="6480"/>
        </w:tabs>
        <w:ind w:left="6480" w:hanging="180"/>
      </w:pPr>
    </w:lvl>
  </w:abstractNum>
  <w:abstractNum w:abstractNumId="16" w15:restartNumberingAfterBreak="0">
    <w:nsid w:val="5F784DC8"/>
    <w:multiLevelType w:val="hybridMultilevel"/>
    <w:tmpl w:val="850A64A2"/>
    <w:lvl w:ilvl="0" w:tplc="0C090001">
      <w:start w:val="1"/>
      <w:numFmt w:val="bullet"/>
      <w:lvlText w:val=""/>
      <w:lvlJc w:val="left"/>
      <w:pPr>
        <w:ind w:left="1287" w:hanging="360"/>
      </w:pPr>
      <w:rPr>
        <w:rFonts w:hint="default" w:ascii="Symbol" w:hAnsi="Symbol"/>
      </w:rPr>
    </w:lvl>
    <w:lvl w:ilvl="1" w:tplc="0C090003">
      <w:start w:val="1"/>
      <w:numFmt w:val="bullet"/>
      <w:lvlText w:val="o"/>
      <w:lvlJc w:val="left"/>
      <w:pPr>
        <w:ind w:left="2007" w:hanging="360"/>
      </w:pPr>
      <w:rPr>
        <w:rFonts w:hint="default" w:ascii="Courier New" w:hAnsi="Courier New" w:cs="Courier New"/>
      </w:rPr>
    </w:lvl>
    <w:lvl w:ilvl="2" w:tplc="0C090005">
      <w:start w:val="1"/>
      <w:numFmt w:val="bullet"/>
      <w:lvlText w:val=""/>
      <w:lvlJc w:val="left"/>
      <w:pPr>
        <w:ind w:left="2727" w:hanging="360"/>
      </w:pPr>
      <w:rPr>
        <w:rFonts w:hint="default" w:ascii="Wingdings" w:hAnsi="Wingdings"/>
      </w:rPr>
    </w:lvl>
    <w:lvl w:ilvl="3" w:tplc="0C090001">
      <w:start w:val="1"/>
      <w:numFmt w:val="bullet"/>
      <w:lvlText w:val=""/>
      <w:lvlJc w:val="left"/>
      <w:pPr>
        <w:ind w:left="3447" w:hanging="360"/>
      </w:pPr>
      <w:rPr>
        <w:rFonts w:hint="default" w:ascii="Symbol" w:hAnsi="Symbol"/>
      </w:rPr>
    </w:lvl>
    <w:lvl w:ilvl="4" w:tplc="0C090003">
      <w:start w:val="1"/>
      <w:numFmt w:val="bullet"/>
      <w:lvlText w:val="o"/>
      <w:lvlJc w:val="left"/>
      <w:pPr>
        <w:ind w:left="4167" w:hanging="360"/>
      </w:pPr>
      <w:rPr>
        <w:rFonts w:hint="default" w:ascii="Courier New" w:hAnsi="Courier New" w:cs="Courier New"/>
      </w:rPr>
    </w:lvl>
    <w:lvl w:ilvl="5" w:tplc="0C090005">
      <w:start w:val="1"/>
      <w:numFmt w:val="bullet"/>
      <w:lvlText w:val=""/>
      <w:lvlJc w:val="left"/>
      <w:pPr>
        <w:ind w:left="4887" w:hanging="360"/>
      </w:pPr>
      <w:rPr>
        <w:rFonts w:hint="default" w:ascii="Wingdings" w:hAnsi="Wingdings"/>
      </w:rPr>
    </w:lvl>
    <w:lvl w:ilvl="6" w:tplc="0C090001">
      <w:start w:val="1"/>
      <w:numFmt w:val="bullet"/>
      <w:lvlText w:val=""/>
      <w:lvlJc w:val="left"/>
      <w:pPr>
        <w:ind w:left="5607" w:hanging="360"/>
      </w:pPr>
      <w:rPr>
        <w:rFonts w:hint="default" w:ascii="Symbol" w:hAnsi="Symbol"/>
      </w:rPr>
    </w:lvl>
    <w:lvl w:ilvl="7" w:tplc="0C090003">
      <w:start w:val="1"/>
      <w:numFmt w:val="bullet"/>
      <w:lvlText w:val="o"/>
      <w:lvlJc w:val="left"/>
      <w:pPr>
        <w:ind w:left="6327" w:hanging="360"/>
      </w:pPr>
      <w:rPr>
        <w:rFonts w:hint="default" w:ascii="Courier New" w:hAnsi="Courier New" w:cs="Courier New"/>
      </w:rPr>
    </w:lvl>
    <w:lvl w:ilvl="8" w:tplc="0C090005">
      <w:start w:val="1"/>
      <w:numFmt w:val="bullet"/>
      <w:lvlText w:val=""/>
      <w:lvlJc w:val="left"/>
      <w:pPr>
        <w:ind w:left="7047" w:hanging="360"/>
      </w:pPr>
      <w:rPr>
        <w:rFonts w:hint="default" w:ascii="Wingdings" w:hAnsi="Wingdings"/>
      </w:rPr>
    </w:lvl>
  </w:abstractNum>
  <w:abstractNum w:abstractNumId="17" w15:restartNumberingAfterBreak="0">
    <w:nsid w:val="60530ACC"/>
    <w:multiLevelType w:val="hybridMultilevel"/>
    <w:tmpl w:val="B896EC12"/>
    <w:lvl w:ilvl="0" w:tplc="0C090001">
      <w:start w:val="1"/>
      <w:numFmt w:val="bullet"/>
      <w:lvlText w:val=""/>
      <w:lvlJc w:val="left"/>
      <w:pPr>
        <w:ind w:left="1440" w:hanging="360"/>
      </w:pPr>
      <w:rPr>
        <w:rFonts w:hint="default" w:ascii="Symbol" w:hAnsi="Symbol"/>
      </w:rPr>
    </w:lvl>
    <w:lvl w:ilvl="1" w:tplc="0C090003">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8" w15:restartNumberingAfterBreak="0">
    <w:nsid w:val="637F5CC6"/>
    <w:multiLevelType w:val="hybridMultilevel"/>
    <w:tmpl w:val="D08E8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AE07E1"/>
    <w:multiLevelType w:val="hybridMultilevel"/>
    <w:tmpl w:val="DA0CA018"/>
    <w:lvl w:ilvl="0" w:tplc="534E2F3A">
      <w:start w:val="1"/>
      <w:numFmt w:val="bullet"/>
      <w:lvlText w:val="•"/>
      <w:lvlJc w:val="left"/>
      <w:pPr>
        <w:ind w:left="56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EA2F240">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AE8F5CA">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C7014B2">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2FA6C76">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90CCEB4">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136B7CC">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F94CAD4">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BB0A6D8">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6ECD0715"/>
    <w:multiLevelType w:val="hybridMultilevel"/>
    <w:tmpl w:val="A238A6F8"/>
    <w:lvl w:ilvl="0" w:tplc="4D3447BA">
      <w:start w:val="1"/>
      <w:numFmt w:val="bullet"/>
      <w:lvlText w:val=""/>
      <w:lvlJc w:val="left"/>
      <w:pPr>
        <w:tabs>
          <w:tab w:val="num" w:pos="927"/>
        </w:tabs>
        <w:ind w:left="927" w:hanging="567"/>
      </w:pPr>
      <w:rPr>
        <w:rFonts w:hint="default" w:ascii="Symbol" w:hAnsi="Symbol"/>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8975153">
    <w:abstractNumId w:val="13"/>
  </w:num>
  <w:num w:numId="2" w16cid:durableId="1213813861">
    <w:abstractNumId w:val="4"/>
  </w:num>
  <w:num w:numId="3" w16cid:durableId="1301610833">
    <w:abstractNumId w:val="7"/>
  </w:num>
  <w:num w:numId="4" w16cid:durableId="821191347">
    <w:abstractNumId w:val="15"/>
  </w:num>
  <w:num w:numId="5" w16cid:durableId="1649171449">
    <w:abstractNumId w:val="20"/>
  </w:num>
  <w:num w:numId="6" w16cid:durableId="1382097534">
    <w:abstractNumId w:val="9"/>
  </w:num>
  <w:num w:numId="7" w16cid:durableId="1838227784">
    <w:abstractNumId w:val="14"/>
  </w:num>
  <w:num w:numId="8" w16cid:durableId="1917548893">
    <w:abstractNumId w:val="11"/>
  </w:num>
  <w:num w:numId="9" w16cid:durableId="1778211524">
    <w:abstractNumId w:val="8"/>
  </w:num>
  <w:num w:numId="10" w16cid:durableId="1380282028">
    <w:abstractNumId w:val="19"/>
  </w:num>
  <w:num w:numId="11" w16cid:durableId="1827622839">
    <w:abstractNumId w:val="2"/>
  </w:num>
  <w:num w:numId="12" w16cid:durableId="11995341">
    <w:abstractNumId w:val="17"/>
  </w:num>
  <w:num w:numId="13" w16cid:durableId="1637642181">
    <w:abstractNumId w:val="12"/>
  </w:num>
  <w:num w:numId="14" w16cid:durableId="77213975">
    <w:abstractNumId w:val="18"/>
  </w:num>
  <w:num w:numId="15" w16cid:durableId="1938320929">
    <w:abstractNumId w:val="1"/>
  </w:num>
  <w:num w:numId="16" w16cid:durableId="549465360">
    <w:abstractNumId w:val="10"/>
  </w:num>
  <w:num w:numId="17" w16cid:durableId="163472689">
    <w:abstractNumId w:val="6"/>
  </w:num>
  <w:num w:numId="18" w16cid:durableId="497384736">
    <w:abstractNumId w:val="16"/>
  </w:num>
  <w:num w:numId="19" w16cid:durableId="283469085">
    <w:abstractNumId w:val="3"/>
  </w:num>
  <w:num w:numId="20" w16cid:durableId="1982493238">
    <w:abstractNumId w:val="5"/>
  </w:num>
  <w:num w:numId="21" w16cid:durableId="109242925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82"/>
    <w:rsid w:val="00011E40"/>
    <w:rsid w:val="00057557"/>
    <w:rsid w:val="000719B1"/>
    <w:rsid w:val="0007207D"/>
    <w:rsid w:val="000737DA"/>
    <w:rsid w:val="00073DBE"/>
    <w:rsid w:val="000A32C4"/>
    <w:rsid w:val="000A4BF7"/>
    <w:rsid w:val="000B2874"/>
    <w:rsid w:val="000C321C"/>
    <w:rsid w:val="000C563E"/>
    <w:rsid w:val="000C6DE9"/>
    <w:rsid w:val="000E274B"/>
    <w:rsid w:val="000F5557"/>
    <w:rsid w:val="00105046"/>
    <w:rsid w:val="00107A3F"/>
    <w:rsid w:val="001236E2"/>
    <w:rsid w:val="0012657B"/>
    <w:rsid w:val="00127692"/>
    <w:rsid w:val="00130C07"/>
    <w:rsid w:val="00133B8A"/>
    <w:rsid w:val="00133E83"/>
    <w:rsid w:val="00163A3E"/>
    <w:rsid w:val="0018594B"/>
    <w:rsid w:val="00186DE1"/>
    <w:rsid w:val="00186E47"/>
    <w:rsid w:val="001923D2"/>
    <w:rsid w:val="001A45F3"/>
    <w:rsid w:val="001B745F"/>
    <w:rsid w:val="001C4732"/>
    <w:rsid w:val="001D479B"/>
    <w:rsid w:val="00217A9A"/>
    <w:rsid w:val="002322DE"/>
    <w:rsid w:val="00236BDB"/>
    <w:rsid w:val="0024783D"/>
    <w:rsid w:val="0025764D"/>
    <w:rsid w:val="00257E8C"/>
    <w:rsid w:val="0026599B"/>
    <w:rsid w:val="00284116"/>
    <w:rsid w:val="00293555"/>
    <w:rsid w:val="002B3613"/>
    <w:rsid w:val="002C314E"/>
    <w:rsid w:val="002C4B18"/>
    <w:rsid w:val="002C55E5"/>
    <w:rsid w:val="002C6CD9"/>
    <w:rsid w:val="002D2870"/>
    <w:rsid w:val="002D66E6"/>
    <w:rsid w:val="002F0100"/>
    <w:rsid w:val="002F246B"/>
    <w:rsid w:val="0030063B"/>
    <w:rsid w:val="00301028"/>
    <w:rsid w:val="0030390C"/>
    <w:rsid w:val="003305A7"/>
    <w:rsid w:val="0033315E"/>
    <w:rsid w:val="00340CCD"/>
    <w:rsid w:val="003444F6"/>
    <w:rsid w:val="00345186"/>
    <w:rsid w:val="00364767"/>
    <w:rsid w:val="003659E8"/>
    <w:rsid w:val="00375141"/>
    <w:rsid w:val="00382508"/>
    <w:rsid w:val="00386D9D"/>
    <w:rsid w:val="003A7239"/>
    <w:rsid w:val="003B4429"/>
    <w:rsid w:val="003D521E"/>
    <w:rsid w:val="003E0982"/>
    <w:rsid w:val="003E0A4B"/>
    <w:rsid w:val="003E37FC"/>
    <w:rsid w:val="00401B42"/>
    <w:rsid w:val="00405DB6"/>
    <w:rsid w:val="00417BD2"/>
    <w:rsid w:val="00423FF5"/>
    <w:rsid w:val="004241D3"/>
    <w:rsid w:val="004248BD"/>
    <w:rsid w:val="004470DD"/>
    <w:rsid w:val="00453A93"/>
    <w:rsid w:val="00483CA8"/>
    <w:rsid w:val="004844BC"/>
    <w:rsid w:val="004C69C8"/>
    <w:rsid w:val="004D2531"/>
    <w:rsid w:val="00515846"/>
    <w:rsid w:val="00525083"/>
    <w:rsid w:val="00526666"/>
    <w:rsid w:val="005705CD"/>
    <w:rsid w:val="00577B0E"/>
    <w:rsid w:val="005801E8"/>
    <w:rsid w:val="005827D4"/>
    <w:rsid w:val="0058488C"/>
    <w:rsid w:val="00590463"/>
    <w:rsid w:val="00591F07"/>
    <w:rsid w:val="0059331A"/>
    <w:rsid w:val="005A4E12"/>
    <w:rsid w:val="005B192C"/>
    <w:rsid w:val="005B7364"/>
    <w:rsid w:val="005C189B"/>
    <w:rsid w:val="005C5642"/>
    <w:rsid w:val="0061305C"/>
    <w:rsid w:val="00623783"/>
    <w:rsid w:val="0063489C"/>
    <w:rsid w:val="00647E68"/>
    <w:rsid w:val="00653222"/>
    <w:rsid w:val="006536B3"/>
    <w:rsid w:val="00683D77"/>
    <w:rsid w:val="00687AF8"/>
    <w:rsid w:val="00693686"/>
    <w:rsid w:val="006A0060"/>
    <w:rsid w:val="006A07D9"/>
    <w:rsid w:val="006B4E55"/>
    <w:rsid w:val="006B6E06"/>
    <w:rsid w:val="006C3040"/>
    <w:rsid w:val="006D3ACB"/>
    <w:rsid w:val="006E46F8"/>
    <w:rsid w:val="006E7689"/>
    <w:rsid w:val="007013DA"/>
    <w:rsid w:val="007137A6"/>
    <w:rsid w:val="0072141C"/>
    <w:rsid w:val="007335D7"/>
    <w:rsid w:val="007506FB"/>
    <w:rsid w:val="00772C96"/>
    <w:rsid w:val="00773DA7"/>
    <w:rsid w:val="00775C0E"/>
    <w:rsid w:val="00777222"/>
    <w:rsid w:val="007805D3"/>
    <w:rsid w:val="007A1283"/>
    <w:rsid w:val="007B0F46"/>
    <w:rsid w:val="007C0FF5"/>
    <w:rsid w:val="007C3228"/>
    <w:rsid w:val="007C3387"/>
    <w:rsid w:val="007C4BDF"/>
    <w:rsid w:val="007D0CC9"/>
    <w:rsid w:val="00804DEB"/>
    <w:rsid w:val="0080792A"/>
    <w:rsid w:val="00811A29"/>
    <w:rsid w:val="008128EF"/>
    <w:rsid w:val="00814107"/>
    <w:rsid w:val="0081545A"/>
    <w:rsid w:val="00831974"/>
    <w:rsid w:val="0083333B"/>
    <w:rsid w:val="008365CB"/>
    <w:rsid w:val="008366E5"/>
    <w:rsid w:val="00840C88"/>
    <w:rsid w:val="00843478"/>
    <w:rsid w:val="00852349"/>
    <w:rsid w:val="00863F7B"/>
    <w:rsid w:val="008C2748"/>
    <w:rsid w:val="008D2EB8"/>
    <w:rsid w:val="008D7D83"/>
    <w:rsid w:val="008E2B48"/>
    <w:rsid w:val="008F19AF"/>
    <w:rsid w:val="008F2389"/>
    <w:rsid w:val="00900DF8"/>
    <w:rsid w:val="00901EBA"/>
    <w:rsid w:val="00902E6D"/>
    <w:rsid w:val="00903DD9"/>
    <w:rsid w:val="00905B05"/>
    <w:rsid w:val="00910B29"/>
    <w:rsid w:val="009238C4"/>
    <w:rsid w:val="00926B97"/>
    <w:rsid w:val="0093382E"/>
    <w:rsid w:val="0093768F"/>
    <w:rsid w:val="00950F33"/>
    <w:rsid w:val="009533F1"/>
    <w:rsid w:val="00964842"/>
    <w:rsid w:val="00971B88"/>
    <w:rsid w:val="00997784"/>
    <w:rsid w:val="009B741C"/>
    <w:rsid w:val="009D07FE"/>
    <w:rsid w:val="009E5B2B"/>
    <w:rsid w:val="009F3F2E"/>
    <w:rsid w:val="00A20E3A"/>
    <w:rsid w:val="00A32748"/>
    <w:rsid w:val="00A35CDB"/>
    <w:rsid w:val="00A44D5B"/>
    <w:rsid w:val="00A512F6"/>
    <w:rsid w:val="00A5171B"/>
    <w:rsid w:val="00A55CB0"/>
    <w:rsid w:val="00A664B9"/>
    <w:rsid w:val="00A66A39"/>
    <w:rsid w:val="00A72A66"/>
    <w:rsid w:val="00A76F86"/>
    <w:rsid w:val="00A774E9"/>
    <w:rsid w:val="00A9063B"/>
    <w:rsid w:val="00A9429D"/>
    <w:rsid w:val="00AB0D8B"/>
    <w:rsid w:val="00AB3B94"/>
    <w:rsid w:val="00AD440C"/>
    <w:rsid w:val="00AF15A7"/>
    <w:rsid w:val="00B03CDC"/>
    <w:rsid w:val="00B145FE"/>
    <w:rsid w:val="00B20FA5"/>
    <w:rsid w:val="00B224EE"/>
    <w:rsid w:val="00B502C2"/>
    <w:rsid w:val="00B54248"/>
    <w:rsid w:val="00B65180"/>
    <w:rsid w:val="00B744E0"/>
    <w:rsid w:val="00B74F27"/>
    <w:rsid w:val="00B96AB8"/>
    <w:rsid w:val="00BA3D6B"/>
    <w:rsid w:val="00BB1160"/>
    <w:rsid w:val="00BB431D"/>
    <w:rsid w:val="00BC1ACF"/>
    <w:rsid w:val="00BC58A1"/>
    <w:rsid w:val="00C270AB"/>
    <w:rsid w:val="00C40055"/>
    <w:rsid w:val="00C51E58"/>
    <w:rsid w:val="00C52904"/>
    <w:rsid w:val="00C70F2E"/>
    <w:rsid w:val="00C7352B"/>
    <w:rsid w:val="00C74BB6"/>
    <w:rsid w:val="00C845E4"/>
    <w:rsid w:val="00C876BC"/>
    <w:rsid w:val="00C90EAA"/>
    <w:rsid w:val="00C9232D"/>
    <w:rsid w:val="00C97D69"/>
    <w:rsid w:val="00CA79C6"/>
    <w:rsid w:val="00CB2EF8"/>
    <w:rsid w:val="00CC6F96"/>
    <w:rsid w:val="00D138F3"/>
    <w:rsid w:val="00D20D95"/>
    <w:rsid w:val="00D4181D"/>
    <w:rsid w:val="00D448F8"/>
    <w:rsid w:val="00D5459B"/>
    <w:rsid w:val="00D71DBE"/>
    <w:rsid w:val="00D74FE3"/>
    <w:rsid w:val="00D75620"/>
    <w:rsid w:val="00DB0534"/>
    <w:rsid w:val="00DD63B3"/>
    <w:rsid w:val="00DE310C"/>
    <w:rsid w:val="00DF3EA1"/>
    <w:rsid w:val="00E015CA"/>
    <w:rsid w:val="00E14028"/>
    <w:rsid w:val="00E20792"/>
    <w:rsid w:val="00E23DC7"/>
    <w:rsid w:val="00E25CD8"/>
    <w:rsid w:val="00E34694"/>
    <w:rsid w:val="00E40292"/>
    <w:rsid w:val="00E44FC2"/>
    <w:rsid w:val="00E54E73"/>
    <w:rsid w:val="00E75396"/>
    <w:rsid w:val="00E77CE0"/>
    <w:rsid w:val="00E807AE"/>
    <w:rsid w:val="00E80997"/>
    <w:rsid w:val="00E902CD"/>
    <w:rsid w:val="00EA79B2"/>
    <w:rsid w:val="00EB7DCB"/>
    <w:rsid w:val="00ED7F7D"/>
    <w:rsid w:val="00EE22FB"/>
    <w:rsid w:val="00F00ABA"/>
    <w:rsid w:val="00F00C9A"/>
    <w:rsid w:val="00F04E2D"/>
    <w:rsid w:val="00F17271"/>
    <w:rsid w:val="00F347FD"/>
    <w:rsid w:val="00F412DA"/>
    <w:rsid w:val="00F4162C"/>
    <w:rsid w:val="00F4467D"/>
    <w:rsid w:val="00F546C7"/>
    <w:rsid w:val="00F70627"/>
    <w:rsid w:val="00F72F80"/>
    <w:rsid w:val="00F74C77"/>
    <w:rsid w:val="00F8430E"/>
    <w:rsid w:val="00F93011"/>
    <w:rsid w:val="00FC083C"/>
    <w:rsid w:val="00FC5DD9"/>
    <w:rsid w:val="00FE464A"/>
    <w:rsid w:val="00FE5598"/>
    <w:rsid w:val="00FF249D"/>
    <w:rsid w:val="095FBA97"/>
    <w:rsid w:val="606DD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803D75"/>
  <w15:docId w15:val="{15EE64D4-280E-48D5-BA6A-FDC7680800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5459B"/>
    <w:rPr>
      <w:lang w:val="en-AU"/>
    </w:rPr>
  </w:style>
  <w:style w:type="paragraph" w:styleId="Heading1">
    <w:name w:val="heading 1"/>
    <w:basedOn w:val="Normal"/>
    <w:next w:val="Normal"/>
    <w:qFormat/>
    <w:rsid w:val="00D5459B"/>
    <w:pPr>
      <w:keepNext/>
      <w:outlineLvl w:val="0"/>
    </w:pPr>
    <w:rPr>
      <w:rFonts w:eastAsia="Arial Unicode MS"/>
      <w:b/>
      <w:bCs/>
      <w:sz w:val="24"/>
      <w:szCs w:val="24"/>
    </w:rPr>
  </w:style>
  <w:style w:type="paragraph" w:styleId="Heading6">
    <w:name w:val="heading 6"/>
    <w:basedOn w:val="Normal"/>
    <w:next w:val="Normal"/>
    <w:qFormat/>
    <w:rsid w:val="00D5459B"/>
    <w:pPr>
      <w:keepNext/>
      <w:jc w:val="center"/>
      <w:outlineLvl w:val="5"/>
    </w:pPr>
    <w:rPr>
      <w:rFonts w:ascii="Arial" w:hAnsi="Arial"/>
      <w:sz w:val="4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D5459B"/>
    <w:rPr>
      <w:sz w:val="24"/>
    </w:rPr>
  </w:style>
  <w:style w:type="paragraph" w:styleId="Footer">
    <w:name w:val="footer"/>
    <w:basedOn w:val="Normal"/>
    <w:rsid w:val="00D5459B"/>
    <w:rPr>
      <w:sz w:val="24"/>
    </w:rPr>
  </w:style>
  <w:style w:type="paragraph" w:styleId="Title">
    <w:name w:val="Title"/>
    <w:basedOn w:val="Normal"/>
    <w:qFormat/>
    <w:rsid w:val="00D5459B"/>
    <w:pPr>
      <w:keepNext/>
      <w:keepLines/>
      <w:spacing w:before="144" w:after="72"/>
      <w:jc w:val="center"/>
    </w:pPr>
    <w:rPr>
      <w:rFonts w:ascii="Arial" w:hAnsi="Arial"/>
      <w:b/>
      <w:sz w:val="36"/>
    </w:rPr>
  </w:style>
  <w:style w:type="paragraph" w:styleId="Subhead" w:customStyle="1">
    <w:name w:val="Subhead"/>
    <w:basedOn w:val="Normal"/>
    <w:rsid w:val="00D5459B"/>
    <w:pPr>
      <w:spacing w:before="72" w:after="72"/>
    </w:pPr>
  </w:style>
  <w:style w:type="paragraph" w:styleId="NumberList" w:customStyle="1">
    <w:name w:val="Number List"/>
    <w:basedOn w:val="Normal"/>
    <w:rsid w:val="00D5459B"/>
    <w:rPr>
      <w:sz w:val="24"/>
    </w:rPr>
  </w:style>
  <w:style w:type="paragraph" w:styleId="Bullet1" w:customStyle="1">
    <w:name w:val="Bullet 1"/>
    <w:basedOn w:val="Normal"/>
    <w:rsid w:val="00D5459B"/>
    <w:rPr>
      <w:sz w:val="24"/>
    </w:rPr>
  </w:style>
  <w:style w:type="paragraph" w:styleId="Bullet" w:customStyle="1">
    <w:name w:val="Bullet"/>
    <w:basedOn w:val="Normal"/>
    <w:rsid w:val="00D5459B"/>
    <w:rPr>
      <w:sz w:val="24"/>
    </w:rPr>
  </w:style>
  <w:style w:type="paragraph" w:styleId="BodySingle" w:customStyle="1">
    <w:name w:val="Body Single"/>
    <w:basedOn w:val="Normal"/>
    <w:rsid w:val="00D5459B"/>
    <w:rPr>
      <w:sz w:val="24"/>
    </w:rPr>
  </w:style>
  <w:style w:type="paragraph" w:styleId="TableText" w:customStyle="1">
    <w:name w:val="Table Text"/>
    <w:basedOn w:val="Normal"/>
    <w:rsid w:val="00D5459B"/>
    <w:rPr>
      <w:sz w:val="24"/>
    </w:rPr>
  </w:style>
  <w:style w:type="paragraph" w:styleId="DefaultText" w:customStyle="1">
    <w:name w:val="Default Text"/>
    <w:basedOn w:val="Normal"/>
    <w:rsid w:val="00D5459B"/>
    <w:pPr>
      <w:jc w:val="both"/>
    </w:pPr>
    <w:rPr>
      <w:rFonts w:ascii="Arial" w:hAnsi="Arial"/>
      <w:sz w:val="24"/>
    </w:rPr>
  </w:style>
  <w:style w:type="character" w:styleId="PageNumber">
    <w:name w:val="page number"/>
    <w:basedOn w:val="DefaultParagraphFont"/>
    <w:rsid w:val="00D5459B"/>
  </w:style>
  <w:style w:type="paragraph" w:styleId="BodyTextIndent">
    <w:name w:val="Body Text Indent"/>
    <w:basedOn w:val="Normal"/>
    <w:link w:val="BodyTextIndentChar"/>
    <w:rsid w:val="00D5459B"/>
    <w:pPr>
      <w:ind w:left="720"/>
    </w:pPr>
    <w:rPr>
      <w:rFonts w:ascii="CG Omega" w:hAnsi="CG Omega"/>
      <w:sz w:val="24"/>
      <w:szCs w:val="24"/>
    </w:rPr>
  </w:style>
  <w:style w:type="paragraph" w:styleId="Caption">
    <w:name w:val="caption"/>
    <w:basedOn w:val="Normal"/>
    <w:next w:val="Normal"/>
    <w:qFormat/>
    <w:rsid w:val="00D5459B"/>
    <w:rPr>
      <w:rFonts w:ascii="Tahoma" w:hAnsi="Tahoma" w:cs="Tahoma"/>
      <w:b/>
      <w:sz w:val="36"/>
    </w:rPr>
  </w:style>
  <w:style w:type="character" w:styleId="Hyperlink">
    <w:name w:val="Hyperlink"/>
    <w:basedOn w:val="DefaultParagraphFont"/>
    <w:rsid w:val="00D5459B"/>
    <w:rPr>
      <w:color w:val="0000FF"/>
      <w:u w:val="single"/>
    </w:rPr>
  </w:style>
  <w:style w:type="paragraph" w:styleId="BalloonText">
    <w:name w:val="Balloon Text"/>
    <w:basedOn w:val="Normal"/>
    <w:semiHidden/>
    <w:rsid w:val="00D5459B"/>
    <w:rPr>
      <w:rFonts w:ascii="Tahoma" w:hAnsi="Tahoma" w:cs="Tahoma"/>
      <w:sz w:val="16"/>
      <w:szCs w:val="16"/>
    </w:rPr>
  </w:style>
  <w:style w:type="paragraph" w:styleId="ListParagraph">
    <w:name w:val="List Paragraph"/>
    <w:basedOn w:val="Normal"/>
    <w:uiPriority w:val="1"/>
    <w:qFormat/>
    <w:rsid w:val="00F70627"/>
    <w:pPr>
      <w:spacing w:after="200" w:line="276" w:lineRule="auto"/>
      <w:ind w:left="720"/>
      <w:contextualSpacing/>
    </w:pPr>
    <w:rPr>
      <w:rFonts w:ascii="Calibri" w:hAnsi="Calibri" w:eastAsia="Calibri"/>
      <w:sz w:val="22"/>
      <w:szCs w:val="22"/>
    </w:rPr>
  </w:style>
  <w:style w:type="paragraph" w:styleId="Default" w:customStyle="1">
    <w:name w:val="Default"/>
    <w:rsid w:val="00F70627"/>
    <w:pPr>
      <w:autoSpaceDE w:val="0"/>
      <w:autoSpaceDN w:val="0"/>
      <w:adjustRightInd w:val="0"/>
    </w:pPr>
    <w:rPr>
      <w:rFonts w:ascii="Calibri" w:hAnsi="Calibri" w:cs="Calibri"/>
      <w:color w:val="000000"/>
      <w:sz w:val="24"/>
      <w:szCs w:val="24"/>
      <w:lang w:val="en-AU" w:eastAsia="en-AU"/>
    </w:rPr>
  </w:style>
  <w:style w:type="character" w:styleId="CommentReference">
    <w:name w:val="annotation reference"/>
    <w:basedOn w:val="DefaultParagraphFont"/>
    <w:uiPriority w:val="99"/>
    <w:semiHidden/>
    <w:unhideWhenUsed/>
    <w:rsid w:val="00C70F2E"/>
    <w:rPr>
      <w:sz w:val="16"/>
      <w:szCs w:val="16"/>
    </w:rPr>
  </w:style>
  <w:style w:type="paragraph" w:styleId="CommentText">
    <w:name w:val="annotation text"/>
    <w:basedOn w:val="Normal"/>
    <w:link w:val="CommentTextChar"/>
    <w:semiHidden/>
    <w:unhideWhenUsed/>
    <w:rsid w:val="00C70F2E"/>
  </w:style>
  <w:style w:type="character" w:styleId="CommentTextChar" w:customStyle="1">
    <w:name w:val="Comment Text Char"/>
    <w:basedOn w:val="DefaultParagraphFont"/>
    <w:link w:val="CommentText"/>
    <w:semiHidden/>
    <w:rsid w:val="00C70F2E"/>
    <w:rPr>
      <w:lang w:val="en-AU"/>
    </w:rPr>
  </w:style>
  <w:style w:type="paragraph" w:styleId="CommentSubject">
    <w:name w:val="annotation subject"/>
    <w:basedOn w:val="CommentText"/>
    <w:next w:val="CommentText"/>
    <w:link w:val="CommentSubjectChar"/>
    <w:semiHidden/>
    <w:unhideWhenUsed/>
    <w:rsid w:val="00C70F2E"/>
    <w:rPr>
      <w:b/>
      <w:bCs/>
    </w:rPr>
  </w:style>
  <w:style w:type="character" w:styleId="CommentSubjectChar" w:customStyle="1">
    <w:name w:val="Comment Subject Char"/>
    <w:basedOn w:val="CommentTextChar"/>
    <w:link w:val="CommentSubject"/>
    <w:semiHidden/>
    <w:rsid w:val="00C70F2E"/>
    <w:rPr>
      <w:b/>
      <w:bCs/>
      <w:lang w:val="en-AU"/>
    </w:rPr>
  </w:style>
  <w:style w:type="character" w:styleId="FollowedHyperlink">
    <w:name w:val="FollowedHyperlink"/>
    <w:basedOn w:val="DefaultParagraphFont"/>
    <w:semiHidden/>
    <w:unhideWhenUsed/>
    <w:rsid w:val="00C70F2E"/>
    <w:rPr>
      <w:color w:val="800080" w:themeColor="followedHyperlink"/>
      <w:u w:val="single"/>
    </w:rPr>
  </w:style>
  <w:style w:type="paragraph" w:styleId="BodyText">
    <w:name w:val="Body Text"/>
    <w:basedOn w:val="Normal"/>
    <w:link w:val="BodyTextChar"/>
    <w:semiHidden/>
    <w:unhideWhenUsed/>
    <w:rsid w:val="00BB1160"/>
    <w:pPr>
      <w:spacing w:after="120"/>
    </w:pPr>
  </w:style>
  <w:style w:type="character" w:styleId="BodyTextChar" w:customStyle="1">
    <w:name w:val="Body Text Char"/>
    <w:basedOn w:val="DefaultParagraphFont"/>
    <w:link w:val="BodyText"/>
    <w:semiHidden/>
    <w:rsid w:val="00BB1160"/>
    <w:rPr>
      <w:lang w:val="en-AU"/>
    </w:rPr>
  </w:style>
  <w:style w:type="character" w:styleId="BodyTextIndentChar" w:customStyle="1">
    <w:name w:val="Body Text Indent Char"/>
    <w:link w:val="BodyTextIndent"/>
    <w:rsid w:val="0025764D"/>
    <w:rPr>
      <w:rFonts w:ascii="CG Omega" w:hAnsi="CG Omega"/>
      <w:sz w:val="24"/>
      <w:szCs w:val="24"/>
      <w:lang w:val="en-AU"/>
    </w:rPr>
  </w:style>
  <w:style w:type="paragraph" w:styleId="Revision">
    <w:name w:val="Revision"/>
    <w:hidden/>
    <w:uiPriority w:val="99"/>
    <w:semiHidden/>
    <w:rsid w:val="00C52904"/>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ilsc.gov.au"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_x0020_of_x0020_Recruitment xmlns="8e12d7a2-fcc8-424c-a342-fb2f6f46ae4b" xsi:nil="true"/>
    <eef1c533796d4b4c9dc34e7b99f4f104 xmlns="43d529f3-b429-442f-bf3e-580c44f1efa2">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7883870e-1aa9-4714-8517-40bd196d922d</TermId>
        </TermInfo>
      </Terms>
    </eef1c533796d4b4c9dc34e7b99f4f104>
    <jca49c037973459f8ddba1f04881c29b xmlns="43d529f3-b429-442f-bf3e-580c44f1efa2">
      <Terms xmlns="http://schemas.microsoft.com/office/infopath/2007/PartnerControls"/>
    </jca49c037973459f8ddba1f04881c29b>
    <Month_x0020_of_x0020_Recruitment xmlns="8e12d7a2-fcc8-424c-a342-fb2f6f46ae4b" xsi:nil="true"/>
    <ie05e4a0855c4db89fe28672b9862b62 xmlns="43d529f3-b429-442f-bf3e-580c44f1efa2">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0615caf6-9af1-42eb-9be1-8f0abd9f59c1</TermId>
        </TermInfo>
      </Terms>
    </ie05e4a0855c4db89fe28672b9862b62>
    <TaxCatchAll xmlns="43d529f3-b429-442f-bf3e-580c44f1efa2">
      <Value>6</Value>
      <Value>5</Value>
      <Value>10</Value>
      <Value>1</Value>
    </TaxCatchAll>
    <Identified xmlns="8e12d7a2-fcc8-424c-a342-fb2f6f46ae4b">false</Identified>
    <g5b4862d1b6a498281c4bf3f589e1bf1 xmlns="43d529f3-b429-442f-bf3e-580c44f1efa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ebba8f75-4f5a-4ccb-b411-cfa0c02aa983</TermId>
        </TermInfo>
      </Terms>
    </g5b4862d1b6a498281c4bf3f589e1bf1>
    <TaxKeywordTaxHTField xmlns="43d529f3-b429-442f-bf3e-580c44f1efa2">
      <Terms xmlns="http://schemas.microsoft.com/office/infopath/2007/PartnerControls"/>
    </TaxKeywordTaxHTField>
    <HPECM_x0020_Record_x0020_Number xmlns="43d529f3-b429-442f-bf3e-580c44f1efa2" xsi:nil="true"/>
    <Employment_x0020_Type xmlns="8e12d7a2-fcc8-424c-a342-fb2f6f46ae4b" xsi:nil="true"/>
    <h9e3777abb4d4ef4a5b9a62a1de64f84 xmlns="43d529f3-b429-442f-bf3e-580c44f1efa2">
      <Terms xmlns="http://schemas.microsoft.com/office/infopath/2007/PartnerControls">
        <TermInfo xmlns="http://schemas.microsoft.com/office/infopath/2007/PartnerControls">
          <TermName xmlns="http://schemas.microsoft.com/office/infopath/2007/PartnerControls">Personnel</TermName>
          <TermId xmlns="http://schemas.microsoft.com/office/infopath/2007/PartnerControls">4c0ec270-8384-4714-a9ee-e663d39fb406</TermId>
        </TermInfo>
      </Terms>
    </h9e3777abb4d4ef4a5b9a62a1de64f84>
    <Section_x002f_Division xmlns="8e12d7a2-fcc8-424c-a342-fb2f6f46ae4b" xsi:nil="true"/>
    <Position xmlns="8e12d7a2-fcc8-424c-a342-fb2f6f46ae4b" xsi:nil="true"/>
    <lcf76f155ced4ddcb4097134ff3c332f xmlns="e16182e0-ef37-4939-ba6b-b88a706d56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Recruitment File" ma:contentTypeID="0x010100F2C134D0CC4DFD4388FB6CCD33AACF3E0050D537010AC0D545981072F0376EEF3700DE35B13C6156F24CAAB2F7646BCF1E4B" ma:contentTypeVersion="52" ma:contentTypeDescription="" ma:contentTypeScope="" ma:versionID="8424ef99e489aa45f19bd14211d8870f">
  <xsd:schema xmlns:xsd="http://www.w3.org/2001/XMLSchema" xmlns:xs="http://www.w3.org/2001/XMLSchema" xmlns:p="http://schemas.microsoft.com/office/2006/metadata/properties" xmlns:ns2="43d529f3-b429-442f-bf3e-580c44f1efa2" xmlns:ns3="8e12d7a2-fcc8-424c-a342-fb2f6f46ae4b" xmlns:ns4="e16182e0-ef37-4939-ba6b-b88a706d5604" targetNamespace="http://schemas.microsoft.com/office/2006/metadata/properties" ma:root="true" ma:fieldsID="f7cf54561c3a97adb7d79e11aef4a697" ns2:_="" ns3:_="" ns4:_="">
    <xsd:import namespace="43d529f3-b429-442f-bf3e-580c44f1efa2"/>
    <xsd:import namespace="8e12d7a2-fcc8-424c-a342-fb2f6f46ae4b"/>
    <xsd:import namespace="e16182e0-ef37-4939-ba6b-b88a706d5604"/>
    <xsd:element name="properties">
      <xsd:complexType>
        <xsd:sequence>
          <xsd:element name="documentManagement">
            <xsd:complexType>
              <xsd:all>
                <xsd:element ref="ns2:eef1c533796d4b4c9dc34e7b99f4f104" minOccurs="0"/>
                <xsd:element ref="ns2:g5b4862d1b6a498281c4bf3f589e1bf1" minOccurs="0"/>
                <xsd:element ref="ns2:TaxKeywordTaxHTField" minOccurs="0"/>
                <xsd:element ref="ns2:h9e3777abb4d4ef4a5b9a62a1de64f84" minOccurs="0"/>
                <xsd:element ref="ns2:ie05e4a0855c4db89fe28672b9862b62" minOccurs="0"/>
                <xsd:element ref="ns2:TaxCatchAll" minOccurs="0"/>
                <xsd:element ref="ns2:jca49c037973459f8ddba1f04881c29b" minOccurs="0"/>
                <xsd:element ref="ns2:TaxCatchAllLabel" minOccurs="0"/>
                <xsd:element ref="ns2:HPECM_x0020_Record_x0020_Number" minOccurs="0"/>
                <xsd:element ref="ns3:Section_x002f_Division" minOccurs="0"/>
                <xsd:element ref="ns3:Employment_x0020_Type" minOccurs="0"/>
                <xsd:element ref="ns3:Identified" minOccurs="0"/>
                <xsd:element ref="ns3:Month_x0020_of_x0020_Recruitment" minOccurs="0"/>
                <xsd:element ref="ns3:Position" minOccurs="0"/>
                <xsd:element ref="ns3:Year_x0020_of_x0020_Recruitment"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529f3-b429-442f-bf3e-580c44f1efa2" elementFormDefault="qualified">
    <xsd:import namespace="http://schemas.microsoft.com/office/2006/documentManagement/types"/>
    <xsd:import namespace="http://schemas.microsoft.com/office/infopath/2007/PartnerControls"/>
    <xsd:element name="eef1c533796d4b4c9dc34e7b99f4f104" ma:index="8" ma:taxonomy="true" ma:internalName="eef1c533796d4b4c9dc34e7b99f4f104" ma:taxonomyFieldName="Document_x0020_Type" ma:displayName="Document Type" ma:default="10;#Position Description|7883870e-1aa9-4714-8517-40bd196d922d" ma:fieldId="{eef1c533-796d-4b4c-9dc3-4e7b99f4f104}" ma:sspId="5b2dd948-9e39-4595-987e-4df4b688280a" ma:termSetId="67392c7b-be5d-4860-afdb-5236fec2a0c7" ma:anchorId="00000000-0000-0000-0000-000000000000" ma:open="false" ma:isKeyword="false">
      <xsd:complexType>
        <xsd:sequence>
          <xsd:element ref="pc:Terms" minOccurs="0" maxOccurs="1"/>
        </xsd:sequence>
      </xsd:complexType>
    </xsd:element>
    <xsd:element name="g5b4862d1b6a498281c4bf3f589e1bf1" ma:index="10" ma:taxonomy="true" ma:internalName="g5b4862d1b6a498281c4bf3f589e1bf1" ma:taxonomyFieldName="Information_x0020_Security" ma:displayName="Information Security" ma:default="1;#OFFICIAL|ebba8f75-4f5a-4ccb-b411-cfa0c02aa983" ma:fieldId="{05b4862d-1b6a-4982-81c4-bf3f589e1bf1}" ma:sspId="5b2dd948-9e39-4595-987e-4df4b688280a" ma:termSetId="9753dc7f-1c8c-4b20-aa6e-24ed8883188f"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5b2dd948-9e39-4595-987e-4df4b688280a" ma:termSetId="00000000-0000-0000-0000-000000000000" ma:anchorId="00000000-0000-0000-0000-000000000000" ma:open="true" ma:isKeyword="true">
      <xsd:complexType>
        <xsd:sequence>
          <xsd:element ref="pc:Terms" minOccurs="0" maxOccurs="1"/>
        </xsd:sequence>
      </xsd:complexType>
    </xsd:element>
    <xsd:element name="h9e3777abb4d4ef4a5b9a62a1de64f84" ma:index="16" ma:taxonomy="true" ma:internalName="h9e3777abb4d4ef4a5b9a62a1de64f84" ma:taxonomyFieldName="Function" ma:displayName="Function" ma:default="6;#Personnel|4c0ec270-8384-4714-a9ee-e663d39fb406" ma:fieldId="{19e3777a-bb4d-4ef4-a5b9-a62a1de64f84}" ma:sspId="5b2dd948-9e39-4595-987e-4df4b688280a" ma:termSetId="e6258f25-aaa4-4ae3-a7a5-7b6543d82e4a" ma:anchorId="00000000-0000-0000-0000-000000000000" ma:open="false" ma:isKeyword="false">
      <xsd:complexType>
        <xsd:sequence>
          <xsd:element ref="pc:Terms" minOccurs="0" maxOccurs="1"/>
        </xsd:sequence>
      </xsd:complexType>
    </xsd:element>
    <xsd:element name="ie05e4a0855c4db89fe28672b9862b62" ma:index="18" nillable="true" ma:taxonomy="true" ma:internalName="ie05e4a0855c4db89fe28672b9862b62" ma:taxonomyFieldName="Business_x0020_Unit" ma:displayName="Business Unit" ma:default="5;#People and Culture|0615caf6-9af1-42eb-9be1-8f0abd9f59c1" ma:fieldId="{2e05e4a0-855c-4db8-9fe2-8672b9862b62}" ma:sspId="5b2dd948-9e39-4595-987e-4df4b688280a" ma:termSetId="8ed8c9ea-7052-4c1d-a4d7-b9c10bffea6f" ma:anchorId="00000000-0000-0000-0000-000000000000" ma:open="true" ma:isKeyword="false">
      <xsd:complexType>
        <xsd:sequence>
          <xsd:element ref="pc:Terms" minOccurs="0" maxOccurs="1"/>
        </xsd:sequence>
      </xsd:complexType>
    </xsd:element>
    <xsd:element name="TaxCatchAll" ma:index="19" nillable="true" ma:displayName="Taxonomy Catch All Column" ma:hidden="true" ma:list="{8f341058-568b-4f7f-93d8-ea541be86e9e}" ma:internalName="TaxCatchAll" ma:showField="CatchAllData" ma:web="8e12d7a2-fcc8-424c-a342-fb2f6f46ae4b">
      <xsd:complexType>
        <xsd:complexContent>
          <xsd:extension base="dms:MultiChoiceLookup">
            <xsd:sequence>
              <xsd:element name="Value" type="dms:Lookup" maxOccurs="unbounded" minOccurs="0" nillable="true"/>
            </xsd:sequence>
          </xsd:extension>
        </xsd:complexContent>
      </xsd:complexType>
    </xsd:element>
    <xsd:element name="jca49c037973459f8ddba1f04881c29b" ma:index="20" ma:taxonomy="true" ma:internalName="jca49c037973459f8ddba1f04881c29b" ma:taxonomyFieldName="Activity_x0020_Type" ma:displayName="Activity Type" ma:readOnly="false" ma:default="" ma:fieldId="{3ca49c03-7973-459f-8ddb-a1f04881c29b}" ma:sspId="5b2dd948-9e39-4595-987e-4df4b688280a" ma:termSetId="3a152ac8-ac8c-4c99-911e-f56e0b1609b3"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8f341058-568b-4f7f-93d8-ea541be86e9e}" ma:internalName="TaxCatchAllLabel" ma:readOnly="true" ma:showField="CatchAllDataLabel" ma:web="8e12d7a2-fcc8-424c-a342-fb2f6f46ae4b">
      <xsd:complexType>
        <xsd:complexContent>
          <xsd:extension base="dms:MultiChoiceLookup">
            <xsd:sequence>
              <xsd:element name="Value" type="dms:Lookup" maxOccurs="unbounded" minOccurs="0" nillable="true"/>
            </xsd:sequence>
          </xsd:extension>
        </xsd:complexContent>
      </xsd:complexType>
    </xsd:element>
    <xsd:element name="HPECM_x0020_Record_x0020_Number" ma:index="22" nillable="true" ma:displayName="HPECM Record Number" ma:internalName="HPECM_x0020_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2d7a2-fcc8-424c-a342-fb2f6f46ae4b" elementFormDefault="qualified">
    <xsd:import namespace="http://schemas.microsoft.com/office/2006/documentManagement/types"/>
    <xsd:import namespace="http://schemas.microsoft.com/office/infopath/2007/PartnerControls"/>
    <xsd:element name="Section_x002f_Division" ma:index="23" nillable="true" ma:displayName="Section/Division" ma:internalName="Section_x002F_Division">
      <xsd:simpleType>
        <xsd:restriction base="dms:Text">
          <xsd:maxLength value="255"/>
        </xsd:restriction>
      </xsd:simpleType>
    </xsd:element>
    <xsd:element name="Employment_x0020_Type" ma:index="24" nillable="true" ma:displayName="Employment Type" ma:format="Dropdown" ma:internalName="Employment_x0020_Type">
      <xsd:simpleType>
        <xsd:restriction base="dms:Choice">
          <xsd:enumeration value="Ongoing"/>
          <xsd:enumeration value="Non Ongoing"/>
          <xsd:enumeration value="Casual"/>
        </xsd:restriction>
      </xsd:simpleType>
    </xsd:element>
    <xsd:element name="Identified" ma:index="25" nillable="true" ma:displayName="Identified" ma:default="0" ma:internalName="Identified">
      <xsd:simpleType>
        <xsd:restriction base="dms:Boolean"/>
      </xsd:simpleType>
    </xsd:element>
    <xsd:element name="Month_x0020_of_x0020_Recruitment" ma:index="26" nillable="true" ma:displayName="Month of Recruitment" ma:decimals="0" ma:internalName="Month_x0020_of_x0020_Recruitment" ma:readOnly="false" ma:percentage="FALSE">
      <xsd:simpleType>
        <xsd:restriction base="dms:Number"/>
      </xsd:simpleType>
    </xsd:element>
    <xsd:element name="Position" ma:index="27" nillable="true" ma:displayName="Position" ma:internalName="Position">
      <xsd:simpleType>
        <xsd:restriction base="dms:Text">
          <xsd:maxLength value="255"/>
        </xsd:restriction>
      </xsd:simpleType>
    </xsd:element>
    <xsd:element name="Year_x0020_of_x0020_Recruitment" ma:index="28" nillable="true" ma:displayName="Year of Recruitment" ma:decimals="0" ma:internalName="Year_x0020_of_x0020_Recruitment">
      <xsd:simpleType>
        <xsd:restriction base="dms:Number"/>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182e0-ef37-4939-ba6b-b88a706d560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5b2dd948-9e39-4595-987e-4df4b688280a"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b2dd948-9e39-4595-987e-4df4b688280a" ContentTypeId="0x010100F2C134D0CC4DFD4388FB6CCD33AACF3E" PreviousValue="false"/>
</file>

<file path=customXml/itemProps1.xml><?xml version="1.0" encoding="utf-8"?>
<ds:datastoreItem xmlns:ds="http://schemas.openxmlformats.org/officeDocument/2006/customXml" ds:itemID="{6D036EF0-7B1F-4065-B1B1-F0D568F03657}">
  <ds:schemaRefs>
    <ds:schemaRef ds:uri="http://www.w3.org/XML/1998/namespace"/>
    <ds:schemaRef ds:uri="http://schemas.microsoft.com/office/2006/documentManagement/types"/>
    <ds:schemaRef ds:uri="http://schemas.microsoft.com/office/infopath/2007/PartnerControls"/>
    <ds:schemaRef ds:uri="97e4971f-62b5-40d4-bc6b-b553cabeeb2c"/>
    <ds:schemaRef ds:uri="http://purl.org/dc/terms/"/>
    <ds:schemaRef ds:uri="http://schemas.openxmlformats.org/package/2006/metadata/core-properties"/>
    <ds:schemaRef ds:uri="http://purl.org/dc/elements/1.1/"/>
    <ds:schemaRef ds:uri="fde4127f-e82d-4341-acbd-12d8c146394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6755371-F582-431F-BCD5-3C791C6FD97F}"/>
</file>

<file path=customXml/itemProps3.xml><?xml version="1.0" encoding="utf-8"?>
<ds:datastoreItem xmlns:ds="http://schemas.openxmlformats.org/officeDocument/2006/customXml" ds:itemID="{5B9432E0-E143-4552-9A81-49CE9C9EF8EE}">
  <ds:schemaRefs>
    <ds:schemaRef ds:uri="http://schemas.microsoft.com/sharepoint/v3/contenttype/forms"/>
  </ds:schemaRefs>
</ds:datastoreItem>
</file>

<file path=customXml/itemProps4.xml><?xml version="1.0" encoding="utf-8"?>
<ds:datastoreItem xmlns:ds="http://schemas.openxmlformats.org/officeDocument/2006/customXml" ds:itemID="{74D29D5D-14AA-40E0-9619-9C4CB17BE9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Profile</dc:title>
  <dc:creator>Louise Devine</dc:creator>
  <cp:lastModifiedBy>Sharni Friskus (ILSC)</cp:lastModifiedBy>
  <cp:revision>3</cp:revision>
  <cp:lastPrinted>2023-07-14T04:06:00Z</cp:lastPrinted>
  <dcterms:created xsi:type="dcterms:W3CDTF">2024-05-10T04:37:00Z</dcterms:created>
  <dcterms:modified xsi:type="dcterms:W3CDTF">2025-06-19T04:55:00Z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0x010100F2C134D0CC4DFD4388FB6CCD33AACF3E0050D537010AC0D545981072F0376EEF3700DE35B13C6156F24CAAB2F7646BCF1E4B</vt:lpwstr>
  </property>
  <property fmtid="{D5CDD505-2E9C-101B-9397-08002B2CF9AE}" pid="3" name="Business Unit">
    <vt:lpwstr>5;#People and Culture|0615caf6-9af1-42eb-9be1-8f0abd9f59c1</vt:lpwstr>
  </property>
  <property fmtid="{D5CDD505-2E9C-101B-9397-08002B2CF9AE}" pid="4" name="TaxKeyword">
    <vt:lpwstr/>
  </property>
  <property fmtid="{D5CDD505-2E9C-101B-9397-08002B2CF9AE}" pid="5" name="Activity Type">
    <vt:lpwstr/>
  </property>
  <property fmtid="{D5CDD505-2E9C-101B-9397-08002B2CF9AE}" pid="6" name="MediaServiceImageTags">
    <vt:lpwstr/>
  </property>
  <property fmtid="{D5CDD505-2E9C-101B-9397-08002B2CF9AE}" pid="7" name="Information Security">
    <vt:lpwstr>1;#OFFICIAL|ebba8f75-4f5a-4ccb-b411-cfa0c02aa983</vt:lpwstr>
  </property>
  <property fmtid="{D5CDD505-2E9C-101B-9397-08002B2CF9AE}" pid="8" name="Function">
    <vt:lpwstr>6;#Personnel|4c0ec270-8384-4714-a9ee-e663d39fb406</vt:lpwstr>
  </property>
  <property fmtid="{D5CDD505-2E9C-101B-9397-08002B2CF9AE}" pid="9" name="Document Type">
    <vt:lpwstr>10;#Position Description|7883870e-1aa9-4714-8517-40bd196d922d</vt:lpwstr>
  </property>
  <property fmtid="{D5CDD505-2E9C-101B-9397-08002B2CF9AE}" pid="10" name="Document_x0020_Type">
    <vt:lpwstr>10;#Position Description|7883870e-1aa9-4714-8517-40bd196d922d</vt:lpwstr>
  </property>
  <property fmtid="{D5CDD505-2E9C-101B-9397-08002B2CF9AE}" pid="11" name="Business_x0020_Unit">
    <vt:lpwstr>5;#People and Culture|0615caf6-9af1-42eb-9be1-8f0abd9f59c1</vt:lpwstr>
  </property>
  <property fmtid="{D5CDD505-2E9C-101B-9397-08002B2CF9AE}" pid="12" name="Activity_x0020_Type">
    <vt:lpwstr/>
  </property>
  <property fmtid="{D5CDD505-2E9C-101B-9397-08002B2CF9AE}" pid="13" name="Information_x0020_Security">
    <vt:lpwstr>1;#OFFICIAL|ebba8f75-4f5a-4ccb-b411-cfa0c02aa983</vt:lpwstr>
  </property>
</Properties>
</file>